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BB" w:rsidRPr="00D8596C" w:rsidRDefault="004F11B8" w:rsidP="00F452C8">
      <w:pPr>
        <w:spacing w:before="96" w:after="120"/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  <w:r w:rsidRPr="00D8596C">
        <w:rPr>
          <w:b/>
          <w:bCs/>
          <w:color w:val="000000"/>
          <w:shd w:val="clear" w:color="auto" w:fill="FFFFFF"/>
        </w:rPr>
        <w:t>Аналитическая справка по итогам В</w:t>
      </w:r>
      <w:r w:rsidR="001D4D0C" w:rsidRPr="00D8596C">
        <w:rPr>
          <w:b/>
          <w:bCs/>
          <w:color w:val="000000"/>
          <w:shd w:val="clear" w:color="auto" w:fill="FFFFFF"/>
        </w:rPr>
        <w:t xml:space="preserve">сероссийской проверочной </w:t>
      </w:r>
      <w:proofErr w:type="gramStart"/>
      <w:r w:rsidR="001D4D0C" w:rsidRPr="00D8596C">
        <w:rPr>
          <w:b/>
          <w:bCs/>
          <w:color w:val="000000"/>
          <w:shd w:val="clear" w:color="auto" w:fill="FFFFFF"/>
        </w:rPr>
        <w:t>работы</w:t>
      </w:r>
      <w:r w:rsidRPr="00D8596C">
        <w:rPr>
          <w:b/>
          <w:bCs/>
          <w:color w:val="000000"/>
          <w:shd w:val="clear" w:color="auto" w:fill="FFFFFF"/>
        </w:rPr>
        <w:t xml:space="preserve">  </w:t>
      </w:r>
      <w:r w:rsidR="008A7DA4">
        <w:rPr>
          <w:b/>
          <w:bCs/>
          <w:color w:val="000000"/>
          <w:shd w:val="clear" w:color="auto" w:fill="FFFFFF"/>
        </w:rPr>
        <w:t>в</w:t>
      </w:r>
      <w:proofErr w:type="gramEnd"/>
      <w:r w:rsidR="008A7DA4">
        <w:rPr>
          <w:b/>
          <w:bCs/>
          <w:color w:val="000000"/>
          <w:shd w:val="clear" w:color="auto" w:fill="FFFFFF"/>
        </w:rPr>
        <w:t xml:space="preserve"> ГБОУ «НОШ </w:t>
      </w:r>
      <w:proofErr w:type="spellStart"/>
      <w:r w:rsidR="008A7DA4">
        <w:rPr>
          <w:b/>
          <w:bCs/>
          <w:color w:val="000000"/>
          <w:shd w:val="clear" w:color="auto" w:fill="FFFFFF"/>
        </w:rPr>
        <w:t>с.п</w:t>
      </w:r>
      <w:proofErr w:type="spellEnd"/>
      <w:r w:rsidR="008A7DA4">
        <w:rPr>
          <w:b/>
          <w:bCs/>
          <w:color w:val="000000"/>
          <w:shd w:val="clear" w:color="auto" w:fill="FFFFFF"/>
        </w:rPr>
        <w:t xml:space="preserve">. Берд-Юрт» </w:t>
      </w:r>
      <w:r w:rsidRPr="00D8596C"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7DA4">
        <w:rPr>
          <w:b/>
          <w:bCs/>
          <w:color w:val="000000"/>
          <w:shd w:val="clear" w:color="auto" w:fill="FFFFFF"/>
        </w:rPr>
        <w:t xml:space="preserve">                      в 4 классе</w:t>
      </w:r>
      <w:r w:rsidR="006D4F20" w:rsidRPr="00D8596C">
        <w:rPr>
          <w:b/>
          <w:bCs/>
          <w:color w:val="000000"/>
          <w:shd w:val="clear" w:color="auto" w:fill="FFFFFF"/>
        </w:rPr>
        <w:t xml:space="preserve"> по русскому языку, математике, окружающему миру.</w:t>
      </w:r>
    </w:p>
    <w:p w:rsidR="00EF2E70" w:rsidRPr="00D8596C" w:rsidRDefault="008A7DA4" w:rsidP="00F452C8">
      <w:pPr>
        <w:spacing w:before="96" w:after="12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2020-2021 </w:t>
      </w:r>
      <w:proofErr w:type="spellStart"/>
      <w:proofErr w:type="gramStart"/>
      <w:r>
        <w:rPr>
          <w:b/>
          <w:bCs/>
          <w:color w:val="000000"/>
          <w:shd w:val="clear" w:color="auto" w:fill="FFFFFF"/>
        </w:rPr>
        <w:t>уч.год</w:t>
      </w:r>
      <w:proofErr w:type="spellEnd"/>
      <w:proofErr w:type="gramEnd"/>
      <w:r>
        <w:rPr>
          <w:b/>
          <w:bCs/>
          <w:color w:val="000000"/>
          <w:shd w:val="clear" w:color="auto" w:fill="FFFFFF"/>
        </w:rPr>
        <w:t>.</w:t>
      </w:r>
    </w:p>
    <w:p w:rsidR="00D060AA" w:rsidRPr="00D8596C" w:rsidRDefault="00D060AA" w:rsidP="00D060AA">
      <w:pPr>
        <w:pStyle w:val="a3"/>
        <w:ind w:left="0" w:firstLine="696"/>
      </w:pPr>
    </w:p>
    <w:p w:rsidR="001D4D0C" w:rsidRPr="00D8596C" w:rsidRDefault="00FB1052" w:rsidP="001D4D0C">
      <w:pPr>
        <w:shd w:val="clear" w:color="auto" w:fill="FFFFFF"/>
        <w:autoSpaceDE w:val="0"/>
        <w:autoSpaceDN w:val="0"/>
        <w:adjustRightInd w:val="0"/>
        <w:ind w:firstLine="390"/>
        <w:rPr>
          <w:color w:val="000000"/>
        </w:rPr>
      </w:pPr>
      <w:r w:rsidRPr="00D8596C">
        <w:rPr>
          <w:color w:val="000000"/>
        </w:rPr>
        <w:t>Цель</w:t>
      </w:r>
      <w:r w:rsidR="001D4D0C" w:rsidRPr="00D8596C">
        <w:rPr>
          <w:color w:val="000000"/>
        </w:rPr>
        <w:t xml:space="preserve"> п</w:t>
      </w:r>
      <w:r w:rsidR="00D060AA" w:rsidRPr="00D8596C">
        <w:rPr>
          <w:color w:val="000000"/>
        </w:rPr>
        <w:t>роведения ВПР</w:t>
      </w:r>
      <w:r w:rsidR="001D4D0C" w:rsidRPr="00D8596C">
        <w:rPr>
          <w:color w:val="000000"/>
        </w:rPr>
        <w:t>:</w:t>
      </w:r>
    </w:p>
    <w:p w:rsidR="001D4D0C" w:rsidRPr="00D8596C" w:rsidRDefault="00792C8F" w:rsidP="001D4D0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8596C">
        <w:t>обеспечение единства образовательного пространства РФ</w:t>
      </w:r>
      <w:r w:rsidR="001D4D0C" w:rsidRPr="00D8596C">
        <w:t xml:space="preserve">; </w:t>
      </w:r>
    </w:p>
    <w:p w:rsidR="001D4D0C" w:rsidRPr="00D8596C" w:rsidRDefault="00792C8F" w:rsidP="001D4D0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D8596C">
        <w:t>совершенствование</w:t>
      </w:r>
      <w:r w:rsidR="005C392B" w:rsidRPr="00D8596C">
        <w:t>механизмов</w:t>
      </w:r>
      <w:proofErr w:type="spellEnd"/>
      <w:r w:rsidRPr="00D8596C">
        <w:t xml:space="preserve"> развития общероссийской системы оценки качества образования</w:t>
      </w:r>
      <w:r w:rsidR="001D4D0C" w:rsidRPr="00D8596C">
        <w:t>;</w:t>
      </w:r>
    </w:p>
    <w:p w:rsidR="009D40C1" w:rsidRPr="00D8596C" w:rsidRDefault="009D40C1" w:rsidP="001D4D0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Style w:val="apple-converted-space"/>
          <w:color w:val="000000"/>
        </w:rPr>
      </w:pPr>
      <w:r w:rsidRPr="00D8596C">
        <w:rPr>
          <w:rStyle w:val="apple-style-span"/>
          <w:color w:val="000000"/>
        </w:rPr>
        <w:t>поддержка введения Федерального государственного о</w:t>
      </w:r>
      <w:r w:rsidR="00661C99" w:rsidRPr="00D8596C">
        <w:rPr>
          <w:rStyle w:val="apple-style-span"/>
          <w:color w:val="000000"/>
        </w:rPr>
        <w:t>бразовательного стандарта за счё</w:t>
      </w:r>
      <w:r w:rsidRPr="00D8596C">
        <w:rPr>
          <w:rStyle w:val="apple-style-span"/>
          <w:color w:val="000000"/>
        </w:rPr>
        <w:t>т предоставления образовательным организациям единых проверочных материалов и единых критериев оценивания учебных достижений.</w:t>
      </w:r>
      <w:r w:rsidRPr="00D8596C">
        <w:rPr>
          <w:rStyle w:val="apple-converted-space"/>
          <w:color w:val="000000"/>
        </w:rPr>
        <w:t> </w:t>
      </w:r>
    </w:p>
    <w:p w:rsidR="00864096" w:rsidRDefault="00864096" w:rsidP="00EF2E70">
      <w:pPr>
        <w:pStyle w:val="a3"/>
        <w:shd w:val="clear" w:color="auto" w:fill="FFFFFF"/>
        <w:autoSpaceDE w:val="0"/>
        <w:autoSpaceDN w:val="0"/>
        <w:adjustRightInd w:val="0"/>
        <w:ind w:left="1110"/>
        <w:rPr>
          <w:rStyle w:val="apple-converted-space"/>
          <w:color w:val="000000"/>
        </w:rPr>
      </w:pPr>
    </w:p>
    <w:p w:rsidR="00EF2E70" w:rsidRDefault="008A7DA4" w:rsidP="00EF2E70">
      <w:pPr>
        <w:pStyle w:val="a3"/>
        <w:shd w:val="clear" w:color="auto" w:fill="FFFFFF"/>
        <w:autoSpaceDE w:val="0"/>
        <w:autoSpaceDN w:val="0"/>
        <w:adjustRightInd w:val="0"/>
        <w:ind w:left="111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Нормативно-правовое обеспечение:</w:t>
      </w:r>
    </w:p>
    <w:p w:rsidR="008A7DA4" w:rsidRDefault="008A7DA4" w:rsidP="00EF2E70">
      <w:pPr>
        <w:pStyle w:val="a3"/>
        <w:shd w:val="clear" w:color="auto" w:fill="FFFFFF"/>
        <w:autoSpaceDE w:val="0"/>
        <w:autoSpaceDN w:val="0"/>
        <w:adjustRightInd w:val="0"/>
        <w:ind w:left="111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Письмо </w:t>
      </w:r>
      <w:proofErr w:type="spellStart"/>
      <w:r>
        <w:rPr>
          <w:rStyle w:val="apple-converted-space"/>
          <w:color w:val="000000"/>
        </w:rPr>
        <w:t>Рособрнадзора</w:t>
      </w:r>
      <w:proofErr w:type="spellEnd"/>
      <w:r>
        <w:rPr>
          <w:rStyle w:val="apple-converted-space"/>
          <w:color w:val="000000"/>
        </w:rPr>
        <w:t xml:space="preserve"> и </w:t>
      </w:r>
      <w:proofErr w:type="spellStart"/>
      <w:r>
        <w:rPr>
          <w:rStyle w:val="apple-converted-space"/>
          <w:color w:val="000000"/>
        </w:rPr>
        <w:t>Минпросвещения</w:t>
      </w:r>
      <w:proofErr w:type="spellEnd"/>
      <w:r>
        <w:rPr>
          <w:rStyle w:val="apple-converted-space"/>
          <w:color w:val="000000"/>
        </w:rPr>
        <w:t xml:space="preserve"> о ВПР </w:t>
      </w:r>
    </w:p>
    <w:p w:rsidR="008A7DA4" w:rsidRPr="00864096" w:rsidRDefault="00864096" w:rsidP="00864096">
      <w:pPr>
        <w:pStyle w:val="a3"/>
        <w:shd w:val="clear" w:color="auto" w:fill="FFFFFF"/>
        <w:autoSpaceDE w:val="0"/>
        <w:autoSpaceDN w:val="0"/>
        <w:adjustRightInd w:val="0"/>
        <w:ind w:left="111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 </w:t>
      </w:r>
      <w:r w:rsidR="008A7DA4" w:rsidRPr="00864096">
        <w:rPr>
          <w:rStyle w:val="apple-converted-space"/>
          <w:color w:val="000000"/>
        </w:rPr>
        <w:t>-Приказ №</w:t>
      </w:r>
      <w:r w:rsidRPr="00864096">
        <w:rPr>
          <w:rStyle w:val="apple-converted-space"/>
          <w:color w:val="000000"/>
        </w:rPr>
        <w:t>119 от 11.02.2021 г</w:t>
      </w:r>
    </w:p>
    <w:p w:rsidR="00864096" w:rsidRDefault="00FB1052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8596C">
        <w:rPr>
          <w:color w:val="000000"/>
        </w:rPr>
        <w:t xml:space="preserve">    </w:t>
      </w:r>
    </w:p>
    <w:p w:rsidR="009D40C1" w:rsidRPr="00D8596C" w:rsidRDefault="00FB1052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8596C">
        <w:rPr>
          <w:color w:val="000000"/>
        </w:rPr>
        <w:t xml:space="preserve">   График</w:t>
      </w:r>
      <w:r w:rsidR="009D40C1" w:rsidRPr="00D8596C">
        <w:rPr>
          <w:color w:val="000000"/>
        </w:rPr>
        <w:t xml:space="preserve"> проведения:</w:t>
      </w:r>
    </w:p>
    <w:p w:rsidR="009D40C1" w:rsidRPr="00D8596C" w:rsidRDefault="009D40C1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8596C">
        <w:rPr>
          <w:color w:val="000000"/>
        </w:rPr>
        <w:t>1</w:t>
      </w:r>
      <w:r w:rsidR="008A7DA4">
        <w:rPr>
          <w:color w:val="000000"/>
        </w:rPr>
        <w:t>5</w:t>
      </w:r>
      <w:r w:rsidR="00FB1052" w:rsidRPr="00D8596C">
        <w:rPr>
          <w:color w:val="000000"/>
        </w:rPr>
        <w:t xml:space="preserve"> ма</w:t>
      </w:r>
      <w:r w:rsidR="008A7DA4">
        <w:rPr>
          <w:color w:val="000000"/>
        </w:rPr>
        <w:t>рта</w:t>
      </w:r>
      <w:r w:rsidRPr="00D8596C">
        <w:rPr>
          <w:color w:val="000000"/>
        </w:rPr>
        <w:t xml:space="preserve"> – русский язык (часть 1)</w:t>
      </w:r>
      <w:r w:rsidR="005C392B" w:rsidRPr="00D8596C">
        <w:rPr>
          <w:color w:val="000000"/>
        </w:rPr>
        <w:t>,</w:t>
      </w:r>
    </w:p>
    <w:p w:rsidR="009D40C1" w:rsidRPr="00D8596C" w:rsidRDefault="00FB1052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8596C">
        <w:rPr>
          <w:color w:val="000000"/>
        </w:rPr>
        <w:t>1</w:t>
      </w:r>
      <w:r w:rsidR="008A7DA4">
        <w:rPr>
          <w:color w:val="000000"/>
        </w:rPr>
        <w:t>6 марта</w:t>
      </w:r>
      <w:r w:rsidR="009D40C1" w:rsidRPr="00D8596C">
        <w:rPr>
          <w:color w:val="000000"/>
        </w:rPr>
        <w:t xml:space="preserve"> – русский </w:t>
      </w:r>
      <w:r w:rsidR="005C392B" w:rsidRPr="00D8596C">
        <w:rPr>
          <w:color w:val="000000"/>
        </w:rPr>
        <w:t>язык (</w:t>
      </w:r>
      <w:r w:rsidR="009D40C1" w:rsidRPr="00D8596C">
        <w:rPr>
          <w:color w:val="000000"/>
        </w:rPr>
        <w:t>часть 2)</w:t>
      </w:r>
      <w:r w:rsidR="005C392B" w:rsidRPr="00D8596C">
        <w:rPr>
          <w:color w:val="000000"/>
        </w:rPr>
        <w:t>,</w:t>
      </w:r>
    </w:p>
    <w:p w:rsidR="005C392B" w:rsidRPr="00D8596C" w:rsidRDefault="008A7DA4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18</w:t>
      </w:r>
      <w:r w:rsidR="00FB1052" w:rsidRPr="00D8596C">
        <w:rPr>
          <w:color w:val="000000"/>
        </w:rPr>
        <w:t xml:space="preserve"> ма</w:t>
      </w:r>
      <w:r>
        <w:rPr>
          <w:color w:val="000000"/>
        </w:rPr>
        <w:t>рта</w:t>
      </w:r>
      <w:r w:rsidR="009D40C1" w:rsidRPr="00D8596C">
        <w:rPr>
          <w:color w:val="000000"/>
        </w:rPr>
        <w:t xml:space="preserve"> – математика.</w:t>
      </w:r>
    </w:p>
    <w:p w:rsidR="00FB1052" w:rsidRPr="00D8596C" w:rsidRDefault="008A7DA4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 марта</w:t>
      </w:r>
      <w:r w:rsidR="00FB1052" w:rsidRPr="00D8596C">
        <w:rPr>
          <w:color w:val="000000"/>
        </w:rPr>
        <w:t xml:space="preserve"> – окружающий мир.</w:t>
      </w:r>
    </w:p>
    <w:p w:rsidR="00EF2E70" w:rsidRPr="00D8596C" w:rsidRDefault="00EF2E70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C392B" w:rsidRPr="00D8596C" w:rsidRDefault="005C392B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8596C">
        <w:rPr>
          <w:color w:val="000000"/>
        </w:rPr>
        <w:t xml:space="preserve">       Время проведения: </w:t>
      </w:r>
    </w:p>
    <w:p w:rsidR="00201822" w:rsidRPr="00D8596C" w:rsidRDefault="00FB1052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8596C">
        <w:rPr>
          <w:color w:val="000000"/>
        </w:rPr>
        <w:t>2 урок (начало: 9 часов 30 минут, окончание: 10 часов 15 минут).</w:t>
      </w:r>
    </w:p>
    <w:p w:rsidR="00FB1052" w:rsidRPr="00D8596C" w:rsidRDefault="00FB1052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8596C">
        <w:rPr>
          <w:color w:val="000000"/>
        </w:rPr>
        <w:t xml:space="preserve">      Длительность:</w:t>
      </w:r>
    </w:p>
    <w:p w:rsidR="00FB1052" w:rsidRPr="00D8596C" w:rsidRDefault="00FB1052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8596C">
        <w:rPr>
          <w:color w:val="000000"/>
        </w:rPr>
        <w:t>45 минут.</w:t>
      </w:r>
    </w:p>
    <w:p w:rsidR="004B1355" w:rsidRPr="00D8596C" w:rsidRDefault="004B1355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8596C">
        <w:rPr>
          <w:color w:val="000000"/>
        </w:rPr>
        <w:t xml:space="preserve">      Участники:</w:t>
      </w:r>
    </w:p>
    <w:p w:rsidR="004B1355" w:rsidRPr="00D8596C" w:rsidRDefault="008A7DA4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обучающиеся </w:t>
      </w:r>
      <w:proofErr w:type="gramStart"/>
      <w:r>
        <w:rPr>
          <w:color w:val="000000"/>
        </w:rPr>
        <w:t xml:space="preserve">4 </w:t>
      </w:r>
      <w:r w:rsidR="004B1355" w:rsidRPr="00D8596C">
        <w:rPr>
          <w:color w:val="000000"/>
        </w:rPr>
        <w:t xml:space="preserve"> класса</w:t>
      </w:r>
      <w:proofErr w:type="gramEnd"/>
      <w:r w:rsidR="004B1355" w:rsidRPr="00D8596C">
        <w:rPr>
          <w:color w:val="000000"/>
        </w:rPr>
        <w:t xml:space="preserve"> (к</w:t>
      </w:r>
      <w:r>
        <w:rPr>
          <w:color w:val="000000"/>
        </w:rPr>
        <w:t xml:space="preserve">лассный руководитель </w:t>
      </w:r>
      <w:proofErr w:type="spellStart"/>
      <w:r>
        <w:rPr>
          <w:color w:val="000000"/>
        </w:rPr>
        <w:t>Погорова</w:t>
      </w:r>
      <w:proofErr w:type="spellEnd"/>
      <w:r>
        <w:rPr>
          <w:color w:val="000000"/>
        </w:rPr>
        <w:t xml:space="preserve"> З.М</w:t>
      </w:r>
      <w:r w:rsidR="004B1355" w:rsidRPr="00D8596C">
        <w:rPr>
          <w:color w:val="000000"/>
        </w:rPr>
        <w:t>.),</w:t>
      </w:r>
    </w:p>
    <w:p w:rsidR="004B1355" w:rsidRPr="00D8596C" w:rsidRDefault="004B1355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8596C">
        <w:rPr>
          <w:color w:val="000000"/>
        </w:rPr>
        <w:t xml:space="preserve">       Организаторы в аудиториях:</w:t>
      </w:r>
    </w:p>
    <w:p w:rsidR="004B1355" w:rsidRPr="00D8596C" w:rsidRDefault="000D233B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8596C">
        <w:rPr>
          <w:color w:val="000000"/>
        </w:rPr>
        <w:t>учите</w:t>
      </w:r>
      <w:r w:rsidR="008A7DA4">
        <w:rPr>
          <w:color w:val="000000"/>
        </w:rPr>
        <w:t xml:space="preserve">ль начальных классов </w:t>
      </w:r>
      <w:proofErr w:type="spellStart"/>
      <w:r w:rsidR="008A7DA4">
        <w:rPr>
          <w:color w:val="000000"/>
        </w:rPr>
        <w:t>Джакалова</w:t>
      </w:r>
      <w:proofErr w:type="spellEnd"/>
      <w:r w:rsidR="008A7DA4">
        <w:rPr>
          <w:color w:val="000000"/>
        </w:rPr>
        <w:t xml:space="preserve"> А.И.,</w:t>
      </w:r>
    </w:p>
    <w:p w:rsidR="000D233B" w:rsidRPr="00D8596C" w:rsidRDefault="000D233B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8596C">
        <w:rPr>
          <w:color w:val="000000"/>
        </w:rPr>
        <w:t>учитель на</w:t>
      </w:r>
      <w:r w:rsidR="008A7DA4">
        <w:rPr>
          <w:color w:val="000000"/>
        </w:rPr>
        <w:t xml:space="preserve">чальных классов </w:t>
      </w:r>
      <w:proofErr w:type="spellStart"/>
      <w:r w:rsidR="008A7DA4">
        <w:rPr>
          <w:color w:val="000000"/>
        </w:rPr>
        <w:t>Кагерманова</w:t>
      </w:r>
      <w:proofErr w:type="spellEnd"/>
      <w:r w:rsidR="008A7DA4">
        <w:rPr>
          <w:color w:val="000000"/>
        </w:rPr>
        <w:t xml:space="preserve"> </w:t>
      </w:r>
      <w:proofErr w:type="gramStart"/>
      <w:r w:rsidR="008A7DA4">
        <w:rPr>
          <w:color w:val="000000"/>
        </w:rPr>
        <w:t>Я.Х..</w:t>
      </w:r>
      <w:proofErr w:type="gramEnd"/>
    </w:p>
    <w:p w:rsidR="00EF2E70" w:rsidRPr="00D8596C" w:rsidRDefault="00EF2E70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171A7" w:rsidRPr="00D8596C" w:rsidRDefault="001171A7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F32E4" w:rsidRPr="00D8596C" w:rsidRDefault="00AF32E4" w:rsidP="009D40C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A7DA4" w:rsidRDefault="008A7DA4" w:rsidP="004B18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8A7DA4" w:rsidRDefault="008A7DA4" w:rsidP="004B18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8A7DA4" w:rsidRDefault="008A7DA4" w:rsidP="004B18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8A7DA4" w:rsidRDefault="008A7DA4" w:rsidP="004B18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8A7DA4" w:rsidRDefault="008A7DA4" w:rsidP="004B18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8A7DA4" w:rsidRDefault="008A7DA4" w:rsidP="004B18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D4D0C" w:rsidRPr="00D8596C" w:rsidRDefault="004547D0" w:rsidP="004B18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8596C">
        <w:rPr>
          <w:b/>
          <w:color w:val="000000"/>
        </w:rPr>
        <w:t>Анализ ВПР по русскому языку.</w:t>
      </w:r>
      <w:r w:rsidR="009D40C1" w:rsidRPr="00D8596C">
        <w:rPr>
          <w:b/>
          <w:color w:val="000000"/>
        </w:rPr>
        <w:br/>
      </w:r>
    </w:p>
    <w:p w:rsidR="00DA35BB" w:rsidRPr="00D8596C" w:rsidRDefault="00DA35BB" w:rsidP="001D4D0C">
      <w:pPr>
        <w:spacing w:before="96" w:after="120"/>
        <w:rPr>
          <w:color w:val="000000"/>
          <w:shd w:val="clear" w:color="auto" w:fill="FFFFFF"/>
        </w:rPr>
      </w:pPr>
      <w:r w:rsidRPr="00D8596C">
        <w:rPr>
          <w:color w:val="000000"/>
          <w:shd w:val="clear" w:color="auto" w:fill="FFFFFF"/>
        </w:rPr>
        <w:t>Вс</w:t>
      </w:r>
      <w:r w:rsidR="008A7DA4">
        <w:rPr>
          <w:color w:val="000000"/>
          <w:shd w:val="clear" w:color="auto" w:fill="FFFFFF"/>
        </w:rPr>
        <w:t>его обучающихся 4-х классах – 16</w:t>
      </w:r>
      <w:r w:rsidRPr="00D8596C">
        <w:rPr>
          <w:color w:val="000000"/>
          <w:shd w:val="clear" w:color="auto" w:fill="FFFFFF"/>
        </w:rPr>
        <w:t>.</w:t>
      </w:r>
    </w:p>
    <w:p w:rsidR="00DA35BB" w:rsidRPr="00D8596C" w:rsidRDefault="004B188A" w:rsidP="001D4D0C">
      <w:pPr>
        <w:spacing w:before="96" w:after="120"/>
        <w:rPr>
          <w:color w:val="000000"/>
          <w:shd w:val="clear" w:color="auto" w:fill="FFFFFF"/>
        </w:rPr>
      </w:pPr>
      <w:r w:rsidRPr="00D8596C">
        <w:rPr>
          <w:color w:val="000000"/>
          <w:shd w:val="clear" w:color="auto" w:fill="FFFFFF"/>
        </w:rPr>
        <w:t>Писали</w:t>
      </w:r>
      <w:r w:rsidR="008A7DA4">
        <w:rPr>
          <w:color w:val="000000"/>
          <w:shd w:val="clear" w:color="auto" w:fill="FFFFFF"/>
        </w:rPr>
        <w:t xml:space="preserve">16 </w:t>
      </w:r>
      <w:r w:rsidR="00F632D1" w:rsidRPr="00D8596C">
        <w:rPr>
          <w:color w:val="000000"/>
          <w:shd w:val="clear" w:color="auto" w:fill="FFFFFF"/>
        </w:rPr>
        <w:t>обучающихся</w:t>
      </w:r>
      <w:r w:rsidR="008A7DA4">
        <w:rPr>
          <w:color w:val="000000"/>
          <w:shd w:val="clear" w:color="auto" w:fill="FFFFFF"/>
        </w:rPr>
        <w:t xml:space="preserve"> (100</w:t>
      </w:r>
      <w:r w:rsidR="00546346" w:rsidRPr="00D8596C">
        <w:rPr>
          <w:color w:val="000000"/>
          <w:shd w:val="clear" w:color="auto" w:fill="FFFFFF"/>
        </w:rPr>
        <w:t>%)</w:t>
      </w:r>
      <w:r w:rsidR="00F632D1" w:rsidRPr="00D8596C">
        <w:rPr>
          <w:color w:val="000000"/>
          <w:shd w:val="clear" w:color="auto" w:fill="FFFFFF"/>
        </w:rPr>
        <w:t>.</w:t>
      </w:r>
    </w:p>
    <w:tbl>
      <w:tblPr>
        <w:tblW w:w="1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"/>
        <w:gridCol w:w="3042"/>
        <w:gridCol w:w="540"/>
        <w:gridCol w:w="203"/>
        <w:gridCol w:w="446"/>
        <w:gridCol w:w="446"/>
        <w:gridCol w:w="446"/>
        <w:gridCol w:w="448"/>
        <w:gridCol w:w="446"/>
        <w:gridCol w:w="446"/>
        <w:gridCol w:w="446"/>
        <w:gridCol w:w="448"/>
        <w:gridCol w:w="446"/>
        <w:gridCol w:w="175"/>
        <w:gridCol w:w="271"/>
        <w:gridCol w:w="446"/>
        <w:gridCol w:w="448"/>
        <w:gridCol w:w="446"/>
        <w:gridCol w:w="446"/>
        <w:gridCol w:w="446"/>
        <w:gridCol w:w="448"/>
        <w:gridCol w:w="446"/>
        <w:gridCol w:w="446"/>
        <w:gridCol w:w="448"/>
        <w:gridCol w:w="446"/>
        <w:gridCol w:w="96"/>
        <w:gridCol w:w="580"/>
        <w:gridCol w:w="94"/>
        <w:gridCol w:w="507"/>
        <w:gridCol w:w="9"/>
      </w:tblGrid>
      <w:tr w:rsidR="004B188A" w:rsidRPr="00D8596C" w:rsidTr="00FA6A5C">
        <w:trPr>
          <w:gridAfter w:val="1"/>
          <w:wAfter w:w="7" w:type="dxa"/>
          <w:trHeight w:val="302"/>
        </w:trPr>
        <w:tc>
          <w:tcPr>
            <w:tcW w:w="14323" w:type="dxa"/>
            <w:gridSpan w:val="29"/>
          </w:tcPr>
          <w:p w:rsidR="004B188A" w:rsidRPr="00D8596C" w:rsidRDefault="004B188A" w:rsidP="004B18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96C">
              <w:rPr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4B188A" w:rsidRPr="00D8596C" w:rsidTr="00FA6A5C">
        <w:trPr>
          <w:gridAfter w:val="1"/>
          <w:wAfter w:w="7" w:type="dxa"/>
          <w:trHeight w:val="847"/>
        </w:trPr>
        <w:tc>
          <w:tcPr>
            <w:tcW w:w="14323" w:type="dxa"/>
            <w:gridSpan w:val="29"/>
            <w:vAlign w:val="center"/>
          </w:tcPr>
          <w:p w:rsidR="004B188A" w:rsidRPr="00D8596C" w:rsidRDefault="006A2DE0" w:rsidP="004B188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4B188A" w:rsidRPr="00D8596C" w:rsidTr="00FA6A5C">
        <w:trPr>
          <w:gridAfter w:val="1"/>
          <w:wAfter w:w="7" w:type="dxa"/>
          <w:trHeight w:val="302"/>
        </w:trPr>
        <w:tc>
          <w:tcPr>
            <w:tcW w:w="8309" w:type="dxa"/>
            <w:gridSpan w:val="14"/>
          </w:tcPr>
          <w:p w:rsidR="004B188A" w:rsidRPr="00D8596C" w:rsidRDefault="004B188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014" w:type="dxa"/>
            <w:gridSpan w:val="15"/>
            <w:vMerge w:val="restart"/>
          </w:tcPr>
          <w:p w:rsidR="004B188A" w:rsidRPr="00D8596C" w:rsidRDefault="004B188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B188A" w:rsidRPr="00D8596C" w:rsidTr="00FA6A5C">
        <w:trPr>
          <w:gridAfter w:val="1"/>
          <w:wAfter w:w="7" w:type="dxa"/>
          <w:trHeight w:val="363"/>
        </w:trPr>
        <w:tc>
          <w:tcPr>
            <w:tcW w:w="8309" w:type="dxa"/>
            <w:gridSpan w:val="14"/>
          </w:tcPr>
          <w:p w:rsidR="004B188A" w:rsidRPr="00D8596C" w:rsidRDefault="004B188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6014" w:type="dxa"/>
            <w:gridSpan w:val="15"/>
            <w:vMerge/>
          </w:tcPr>
          <w:p w:rsidR="004B188A" w:rsidRPr="00D8596C" w:rsidRDefault="004B188A" w:rsidP="004B188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4B188A" w:rsidRPr="00D8596C" w:rsidTr="00FA6A5C">
        <w:trPr>
          <w:gridAfter w:val="1"/>
          <w:wAfter w:w="9" w:type="dxa"/>
          <w:trHeight w:val="242"/>
        </w:trPr>
        <w:tc>
          <w:tcPr>
            <w:tcW w:w="330" w:type="dxa"/>
            <w:vMerge w:val="restart"/>
            <w:vAlign w:val="center"/>
          </w:tcPr>
          <w:p w:rsidR="004B188A" w:rsidRPr="00D8596C" w:rsidRDefault="004B188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96C"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3043" w:type="dxa"/>
            <w:vMerge w:val="restart"/>
            <w:vAlign w:val="center"/>
          </w:tcPr>
          <w:p w:rsidR="004B188A" w:rsidRPr="00D8596C" w:rsidRDefault="004B188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D8596C">
              <w:rPr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40" w:type="dxa"/>
            <w:vMerge w:val="restart"/>
            <w:vAlign w:val="center"/>
          </w:tcPr>
          <w:p w:rsidR="004B188A" w:rsidRPr="00D8596C" w:rsidRDefault="004B188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96C">
              <w:rPr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9229" w:type="dxa"/>
            <w:gridSpan w:val="23"/>
            <w:vAlign w:val="bottom"/>
          </w:tcPr>
          <w:p w:rsidR="004B188A" w:rsidRPr="00D8596C" w:rsidRDefault="004B188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D8596C">
              <w:rPr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674" w:type="dxa"/>
            <w:gridSpan w:val="2"/>
            <w:vMerge w:val="restart"/>
            <w:vAlign w:val="center"/>
          </w:tcPr>
          <w:p w:rsidR="004B188A" w:rsidRPr="00D8596C" w:rsidRDefault="004B188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8596C">
              <w:rPr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 w:rsidRPr="00D8596C">
              <w:rPr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505" w:type="dxa"/>
            <w:vMerge w:val="restart"/>
            <w:vAlign w:val="center"/>
          </w:tcPr>
          <w:p w:rsidR="004B188A" w:rsidRPr="00D8596C" w:rsidRDefault="004B188A" w:rsidP="0027009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8596C">
              <w:rPr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 w:rsidRPr="00D8596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B188A" w:rsidRPr="00D8596C" w:rsidTr="00FA6A5C">
        <w:trPr>
          <w:gridAfter w:val="1"/>
          <w:wAfter w:w="9" w:type="dxa"/>
          <w:trHeight w:val="242"/>
        </w:trPr>
        <w:tc>
          <w:tcPr>
            <w:tcW w:w="330" w:type="dxa"/>
            <w:vMerge/>
          </w:tcPr>
          <w:p w:rsidR="004B188A" w:rsidRPr="00D8596C" w:rsidRDefault="004B188A" w:rsidP="004B188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43" w:type="dxa"/>
            <w:vMerge/>
          </w:tcPr>
          <w:p w:rsidR="004B188A" w:rsidRPr="00D8596C" w:rsidRDefault="004B188A" w:rsidP="004B188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</w:tcPr>
          <w:p w:rsidR="004B188A" w:rsidRPr="00D8596C" w:rsidRDefault="004B188A" w:rsidP="004B188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03" w:type="dxa"/>
          </w:tcPr>
          <w:p w:rsidR="004B188A" w:rsidRPr="00D8596C" w:rsidRDefault="004B188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9026" w:type="dxa"/>
            <w:gridSpan w:val="22"/>
          </w:tcPr>
          <w:p w:rsidR="004B188A" w:rsidRPr="00D8596C" w:rsidRDefault="004B188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3"/>
                <w:szCs w:val="13"/>
              </w:rPr>
            </w:pPr>
          </w:p>
        </w:tc>
        <w:tc>
          <w:tcPr>
            <w:tcW w:w="674" w:type="dxa"/>
            <w:gridSpan w:val="2"/>
            <w:vMerge/>
          </w:tcPr>
          <w:p w:rsidR="004B188A" w:rsidRPr="00D8596C" w:rsidRDefault="004B188A" w:rsidP="004B188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05" w:type="dxa"/>
            <w:vMerge/>
          </w:tcPr>
          <w:p w:rsidR="004B188A" w:rsidRPr="00D8596C" w:rsidRDefault="004B188A" w:rsidP="004B188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27009A" w:rsidRPr="00D8596C" w:rsidTr="00FA6A5C">
        <w:trPr>
          <w:trHeight w:val="604"/>
        </w:trPr>
        <w:tc>
          <w:tcPr>
            <w:tcW w:w="330" w:type="dxa"/>
            <w:vMerge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33155DEC" wp14:editId="55C10059">
                  <wp:extent cx="104775" cy="342900"/>
                  <wp:effectExtent l="19050" t="0" r="9525" b="0"/>
                  <wp:docPr id="5201" name="Рисунок 5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68373976" wp14:editId="29A4499F">
                  <wp:extent cx="228600" cy="342900"/>
                  <wp:effectExtent l="19050" t="0" r="0" b="0"/>
                  <wp:docPr id="5202" name="Рисунок 5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1EA925DE" wp14:editId="5A1E659A">
                  <wp:extent cx="228600" cy="342900"/>
                  <wp:effectExtent l="19050" t="0" r="0" b="0"/>
                  <wp:docPr id="5203" name="Рисунок 5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5B2CA860" wp14:editId="5B444623">
                  <wp:extent cx="228600" cy="342900"/>
                  <wp:effectExtent l="19050" t="0" r="0" b="0"/>
                  <wp:docPr id="5204" name="Рисунок 5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65438FB1" wp14:editId="6BEC777A">
                  <wp:extent cx="228600" cy="342900"/>
                  <wp:effectExtent l="19050" t="0" r="0" b="0"/>
                  <wp:docPr id="5205" name="Рисунок 5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69B07F06" wp14:editId="33060530">
                  <wp:extent cx="228600" cy="342900"/>
                  <wp:effectExtent l="19050" t="0" r="0" b="0"/>
                  <wp:docPr id="5206" name="Рисунок 5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0901CD85" wp14:editId="25361AF2">
                  <wp:extent cx="228600" cy="342900"/>
                  <wp:effectExtent l="19050" t="0" r="0" b="0"/>
                  <wp:docPr id="5207" name="Рисунок 5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27B46F29" wp14:editId="5019490B">
                  <wp:extent cx="228600" cy="342900"/>
                  <wp:effectExtent l="19050" t="0" r="0" b="0"/>
                  <wp:docPr id="5208" name="Рисунок 5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7513F9F8" wp14:editId="1A698A2B">
                  <wp:extent cx="228600" cy="342900"/>
                  <wp:effectExtent l="19050" t="0" r="0" b="0"/>
                  <wp:docPr id="5209" name="Рисунок 5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5DE65CD3" wp14:editId="6983F63F">
                  <wp:extent cx="228600" cy="342900"/>
                  <wp:effectExtent l="19050" t="0" r="0" b="0"/>
                  <wp:docPr id="5210" name="Рисунок 5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  <w:gridSpan w:val="2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068AC8CD" wp14:editId="154601E5">
                  <wp:extent cx="228600" cy="342900"/>
                  <wp:effectExtent l="19050" t="0" r="0" b="0"/>
                  <wp:docPr id="5211" name="Рисунок 5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39C3621E" wp14:editId="1797EE05">
                  <wp:extent cx="228600" cy="342900"/>
                  <wp:effectExtent l="19050" t="0" r="0" b="0"/>
                  <wp:docPr id="5212" name="Рисунок 5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3A92F67B" wp14:editId="33069D28">
                  <wp:extent cx="228600" cy="342900"/>
                  <wp:effectExtent l="19050" t="0" r="0" b="0"/>
                  <wp:docPr id="5213" name="Рисунок 5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1FC7E485" wp14:editId="529685C0">
                  <wp:extent cx="228600" cy="342900"/>
                  <wp:effectExtent l="19050" t="0" r="0" b="0"/>
                  <wp:docPr id="5214" name="Рисунок 5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739602DE" wp14:editId="5CF902F8">
                  <wp:extent cx="228600" cy="342900"/>
                  <wp:effectExtent l="19050" t="0" r="0" b="0"/>
                  <wp:docPr id="5215" name="Рисунок 5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57F3DBE7" wp14:editId="414817C4">
                  <wp:extent cx="228600" cy="342900"/>
                  <wp:effectExtent l="19050" t="0" r="0" b="0"/>
                  <wp:docPr id="5216" name="Рисунок 5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05C494CC" wp14:editId="618CFA5F">
                  <wp:extent cx="228600" cy="342900"/>
                  <wp:effectExtent l="19050" t="0" r="0" b="0"/>
                  <wp:docPr id="5217" name="Рисунок 5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786E0B6A" wp14:editId="30B8D9D8">
                  <wp:extent cx="228600" cy="342900"/>
                  <wp:effectExtent l="19050" t="0" r="0" b="0"/>
                  <wp:docPr id="5218" name="Рисунок 5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3E8A0285" wp14:editId="4F8F73FE">
                  <wp:extent cx="228600" cy="342900"/>
                  <wp:effectExtent l="19050" t="0" r="0" b="0"/>
                  <wp:docPr id="5219" name="Рисунок 5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394AD00F" wp14:editId="061CA89E">
                  <wp:extent cx="228600" cy="342900"/>
                  <wp:effectExtent l="19050" t="0" r="0" b="0"/>
                  <wp:docPr id="5221" name="Рисунок 5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147D6EB9" wp14:editId="2B0D60F6">
                  <wp:extent cx="228600" cy="342900"/>
                  <wp:effectExtent l="19050" t="0" r="0" b="0"/>
                  <wp:docPr id="5222" name="Рисунок 5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gridSpan w:val="2"/>
            <w:vMerge w:val="restart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 w:val="restart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009A" w:rsidRPr="00D8596C" w:rsidTr="00FA6A5C">
        <w:trPr>
          <w:trHeight w:val="302"/>
        </w:trPr>
        <w:tc>
          <w:tcPr>
            <w:tcW w:w="330" w:type="dxa"/>
            <w:vMerge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43" w:type="dxa"/>
            <w:vMerge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3B4D8839" wp14:editId="286FB7CB">
                  <wp:extent cx="104775" cy="171450"/>
                  <wp:effectExtent l="19050" t="0" r="9525" b="0"/>
                  <wp:docPr id="5225" name="Рисунок 5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gridSpan w:val="2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6" w:type="dxa"/>
            <w:gridSpan w:val="2"/>
            <w:vMerge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3"/>
            <w:vMerge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7009A" w:rsidRPr="00D8596C" w:rsidTr="00FA6A5C">
        <w:trPr>
          <w:trHeight w:val="302"/>
        </w:trPr>
        <w:tc>
          <w:tcPr>
            <w:tcW w:w="33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043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>400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1     </w:t>
            </w:r>
          </w:p>
        </w:tc>
        <w:tc>
          <w:tcPr>
            <w:tcW w:w="54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gridSpan w:val="2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6" w:type="dxa"/>
            <w:gridSpan w:val="2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8" w:type="dxa"/>
            <w:gridSpan w:val="3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96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7009A" w:rsidRPr="00D8596C" w:rsidTr="00FA6A5C">
        <w:trPr>
          <w:trHeight w:val="302"/>
        </w:trPr>
        <w:tc>
          <w:tcPr>
            <w:tcW w:w="33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043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>400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2     </w:t>
            </w:r>
          </w:p>
        </w:tc>
        <w:tc>
          <w:tcPr>
            <w:tcW w:w="54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gridSpan w:val="2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27009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6" w:type="dxa"/>
            <w:gridSpan w:val="2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08" w:type="dxa"/>
            <w:gridSpan w:val="3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7009A" w:rsidRPr="00D8596C" w:rsidTr="00FA6A5C">
        <w:trPr>
          <w:trHeight w:val="302"/>
        </w:trPr>
        <w:tc>
          <w:tcPr>
            <w:tcW w:w="33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043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03     </w:t>
            </w:r>
          </w:p>
        </w:tc>
        <w:tc>
          <w:tcPr>
            <w:tcW w:w="54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8596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gridSpan w:val="2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6" w:type="dxa"/>
            <w:gridSpan w:val="2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8" w:type="dxa"/>
            <w:gridSpan w:val="3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7009A" w:rsidRPr="00D8596C" w:rsidTr="00FA6A5C">
        <w:trPr>
          <w:trHeight w:val="302"/>
        </w:trPr>
        <w:tc>
          <w:tcPr>
            <w:tcW w:w="33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043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04     </w:t>
            </w:r>
          </w:p>
        </w:tc>
        <w:tc>
          <w:tcPr>
            <w:tcW w:w="54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gridSpan w:val="2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6" w:type="dxa"/>
            <w:gridSpan w:val="2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8" w:type="dxa"/>
            <w:gridSpan w:val="3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96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7009A" w:rsidRPr="00D8596C" w:rsidTr="00FA6A5C">
        <w:trPr>
          <w:trHeight w:val="302"/>
        </w:trPr>
        <w:tc>
          <w:tcPr>
            <w:tcW w:w="33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043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05     </w:t>
            </w:r>
          </w:p>
        </w:tc>
        <w:tc>
          <w:tcPr>
            <w:tcW w:w="54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8596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gridSpan w:val="2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6" w:type="dxa"/>
            <w:gridSpan w:val="2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D8596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8" w:type="dxa"/>
            <w:gridSpan w:val="3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7009A" w:rsidRPr="00D8596C" w:rsidTr="00FA6A5C">
        <w:trPr>
          <w:trHeight w:val="302"/>
        </w:trPr>
        <w:tc>
          <w:tcPr>
            <w:tcW w:w="33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043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06     </w:t>
            </w:r>
          </w:p>
        </w:tc>
        <w:tc>
          <w:tcPr>
            <w:tcW w:w="54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gridSpan w:val="2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6" w:type="dxa"/>
            <w:gridSpan w:val="2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08" w:type="dxa"/>
            <w:gridSpan w:val="3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96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7009A" w:rsidRPr="00D8596C" w:rsidTr="00FA6A5C">
        <w:trPr>
          <w:trHeight w:val="302"/>
        </w:trPr>
        <w:tc>
          <w:tcPr>
            <w:tcW w:w="33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043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07     </w:t>
            </w:r>
          </w:p>
        </w:tc>
        <w:tc>
          <w:tcPr>
            <w:tcW w:w="54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gridSpan w:val="2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6" w:type="dxa"/>
            <w:gridSpan w:val="2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8" w:type="dxa"/>
            <w:gridSpan w:val="3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7009A" w:rsidRPr="00D8596C" w:rsidTr="00FA6A5C">
        <w:trPr>
          <w:trHeight w:val="302"/>
        </w:trPr>
        <w:tc>
          <w:tcPr>
            <w:tcW w:w="33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043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08     </w:t>
            </w:r>
          </w:p>
        </w:tc>
        <w:tc>
          <w:tcPr>
            <w:tcW w:w="54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gridSpan w:val="2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8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6" w:type="dxa"/>
            <w:gridSpan w:val="2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8" w:type="dxa"/>
            <w:gridSpan w:val="3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7009A" w:rsidRPr="00D8596C" w:rsidTr="00FA6A5C">
        <w:trPr>
          <w:trHeight w:val="302"/>
        </w:trPr>
        <w:tc>
          <w:tcPr>
            <w:tcW w:w="33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043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09     </w:t>
            </w:r>
          </w:p>
        </w:tc>
        <w:tc>
          <w:tcPr>
            <w:tcW w:w="54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gridSpan w:val="2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E925E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6" w:type="dxa"/>
            <w:gridSpan w:val="2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08" w:type="dxa"/>
            <w:gridSpan w:val="3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7009A" w:rsidRPr="00D8596C" w:rsidTr="00FA6A5C">
        <w:trPr>
          <w:trHeight w:val="302"/>
        </w:trPr>
        <w:tc>
          <w:tcPr>
            <w:tcW w:w="33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043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10     </w:t>
            </w:r>
          </w:p>
        </w:tc>
        <w:tc>
          <w:tcPr>
            <w:tcW w:w="54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gridSpan w:val="2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8" w:type="dxa"/>
            <w:gridSpan w:val="3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96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7009A" w:rsidRPr="00D8596C" w:rsidTr="00FA6A5C">
        <w:trPr>
          <w:trHeight w:val="302"/>
        </w:trPr>
        <w:tc>
          <w:tcPr>
            <w:tcW w:w="33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043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011     </w:t>
            </w:r>
          </w:p>
        </w:tc>
        <w:tc>
          <w:tcPr>
            <w:tcW w:w="54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gridSpan w:val="2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676" w:type="dxa"/>
            <w:gridSpan w:val="2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08" w:type="dxa"/>
            <w:gridSpan w:val="3"/>
            <w:vAlign w:val="center"/>
          </w:tcPr>
          <w:p w:rsidR="0027009A" w:rsidRPr="00D8596C" w:rsidRDefault="00E925E2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27009A" w:rsidRPr="00D8596C" w:rsidTr="00FA6A5C">
        <w:trPr>
          <w:trHeight w:val="302"/>
        </w:trPr>
        <w:tc>
          <w:tcPr>
            <w:tcW w:w="33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043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012     </w:t>
            </w:r>
          </w:p>
        </w:tc>
        <w:tc>
          <w:tcPr>
            <w:tcW w:w="54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gridSpan w:val="2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6" w:type="dxa"/>
            <w:gridSpan w:val="2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08" w:type="dxa"/>
            <w:gridSpan w:val="3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96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7009A" w:rsidRPr="00D8596C" w:rsidTr="00FA6A5C">
        <w:trPr>
          <w:trHeight w:val="302"/>
        </w:trPr>
        <w:tc>
          <w:tcPr>
            <w:tcW w:w="33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043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13     </w:t>
            </w:r>
          </w:p>
        </w:tc>
        <w:tc>
          <w:tcPr>
            <w:tcW w:w="54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gridSpan w:val="2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6" w:type="dxa"/>
            <w:gridSpan w:val="2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D8596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08" w:type="dxa"/>
            <w:gridSpan w:val="3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96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27009A" w:rsidRPr="00D8596C" w:rsidTr="00FA6A5C">
        <w:trPr>
          <w:trHeight w:val="302"/>
        </w:trPr>
        <w:tc>
          <w:tcPr>
            <w:tcW w:w="33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3043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8596C">
              <w:rPr>
                <w:color w:val="000000"/>
                <w:sz w:val="16"/>
                <w:szCs w:val="16"/>
              </w:rPr>
              <w:t xml:space="preserve">14     </w:t>
            </w:r>
          </w:p>
        </w:tc>
        <w:tc>
          <w:tcPr>
            <w:tcW w:w="54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gridSpan w:val="2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6" w:type="dxa"/>
            <w:gridSpan w:val="2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27009A" w:rsidRPr="00D8596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8" w:type="dxa"/>
            <w:gridSpan w:val="3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7009A" w:rsidRPr="00D8596C" w:rsidTr="00FA6A5C">
        <w:trPr>
          <w:trHeight w:val="302"/>
        </w:trPr>
        <w:tc>
          <w:tcPr>
            <w:tcW w:w="33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3043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40015</w:t>
            </w:r>
            <w:r w:rsidRPr="00D8596C"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4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gridSpan w:val="2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6" w:type="dxa"/>
            <w:gridSpan w:val="2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08" w:type="dxa"/>
            <w:gridSpan w:val="3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7009A" w:rsidRPr="00D8596C" w:rsidTr="00FA6A5C">
        <w:trPr>
          <w:trHeight w:val="302"/>
        </w:trPr>
        <w:tc>
          <w:tcPr>
            <w:tcW w:w="33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3043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40016</w:t>
            </w:r>
            <w:r w:rsidRPr="00D8596C">
              <w:rPr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540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dxa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gridSpan w:val="2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48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Align w:val="center"/>
          </w:tcPr>
          <w:p w:rsidR="0027009A" w:rsidRPr="00D8596C" w:rsidRDefault="00FA6A5C" w:rsidP="004B188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009A" w:rsidRPr="00D8596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6" w:type="dxa"/>
            <w:gridSpan w:val="2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D8596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08" w:type="dxa"/>
            <w:gridSpan w:val="3"/>
            <w:vAlign w:val="center"/>
          </w:tcPr>
          <w:p w:rsidR="0027009A" w:rsidRPr="00D8596C" w:rsidRDefault="0027009A" w:rsidP="004B188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96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585775" w:rsidRPr="00D8596C" w:rsidRDefault="00585775" w:rsidP="001D4D0C">
      <w:pPr>
        <w:spacing w:before="96" w:after="120"/>
        <w:rPr>
          <w:color w:val="000000"/>
          <w:shd w:val="clear" w:color="auto" w:fill="FFFFFF"/>
        </w:rPr>
      </w:pPr>
    </w:p>
    <w:p w:rsidR="00585775" w:rsidRPr="00D8596C" w:rsidRDefault="00585775" w:rsidP="001D4D0C">
      <w:pPr>
        <w:spacing w:before="96" w:after="120"/>
        <w:rPr>
          <w:color w:val="000000"/>
          <w:shd w:val="clear" w:color="auto" w:fill="FFFFFF"/>
        </w:rPr>
      </w:pPr>
    </w:p>
    <w:p w:rsidR="00585775" w:rsidRPr="00D8596C" w:rsidRDefault="00585775" w:rsidP="001D4D0C">
      <w:pPr>
        <w:spacing w:before="96" w:after="120"/>
        <w:rPr>
          <w:color w:val="000000"/>
          <w:shd w:val="clear" w:color="auto" w:fill="FFFFFF"/>
        </w:rPr>
      </w:pPr>
    </w:p>
    <w:p w:rsidR="00585775" w:rsidRPr="00D8596C" w:rsidRDefault="00585775" w:rsidP="001D4D0C">
      <w:pPr>
        <w:spacing w:before="96" w:after="120"/>
        <w:rPr>
          <w:color w:val="000000"/>
          <w:shd w:val="clear" w:color="auto" w:fill="FFFFFF"/>
        </w:rPr>
      </w:pPr>
    </w:p>
    <w:p w:rsidR="00F632D1" w:rsidRPr="00D8596C" w:rsidRDefault="00822DBD" w:rsidP="006819E0">
      <w:pPr>
        <w:spacing w:before="96" w:after="120"/>
        <w:rPr>
          <w:color w:val="000000"/>
          <w:shd w:val="clear" w:color="auto" w:fill="FFFFFF"/>
        </w:rPr>
      </w:pPr>
      <w:r w:rsidRPr="00D8596C">
        <w:rPr>
          <w:color w:val="000000"/>
        </w:rPr>
        <w:t xml:space="preserve">Основу первой части проверочной работы по русскому языку составлял диктант. Его объём соответствовал норме. Все слова текста были на изученные орфограммы. </w:t>
      </w:r>
      <w:r w:rsidR="00BB28DC">
        <w:rPr>
          <w:color w:val="000000"/>
        </w:rPr>
        <w:t>Однако</w:t>
      </w:r>
      <w:r w:rsidR="00FA6A5C">
        <w:rPr>
          <w:color w:val="000000"/>
        </w:rPr>
        <w:t xml:space="preserve"> </w:t>
      </w:r>
      <w:r w:rsidR="00882F54">
        <w:rPr>
          <w:color w:val="000000"/>
        </w:rPr>
        <w:t xml:space="preserve">всего лишь </w:t>
      </w:r>
      <w:r w:rsidR="00641052">
        <w:rPr>
          <w:color w:val="000000"/>
        </w:rPr>
        <w:t>42% -</w:t>
      </w:r>
      <w:r w:rsidR="00BB28DC">
        <w:rPr>
          <w:color w:val="000000"/>
        </w:rPr>
        <w:t xml:space="preserve"> средний % вы</w:t>
      </w:r>
      <w:r w:rsidR="00641052">
        <w:rPr>
          <w:color w:val="000000"/>
        </w:rPr>
        <w:t>полнения задания 1К1 и задания 16К</w:t>
      </w:r>
      <w:proofErr w:type="gramStart"/>
      <w:r w:rsidR="00641052">
        <w:rPr>
          <w:color w:val="000000"/>
        </w:rPr>
        <w:t xml:space="preserve">2 </w:t>
      </w:r>
      <w:r w:rsidR="0075439E" w:rsidRPr="00D8596C">
        <w:rPr>
          <w:color w:val="000000"/>
        </w:rPr>
        <w:t>.</w:t>
      </w:r>
      <w:r w:rsidR="00CE0139" w:rsidRPr="00D8596C">
        <w:t>Наибольшее</w:t>
      </w:r>
      <w:proofErr w:type="gramEnd"/>
      <w:r w:rsidR="00CE0139" w:rsidRPr="00D8596C">
        <w:t xml:space="preserve"> количество ошибок было допущено на правописание проверяемых безударных гласных в корне слова, на про</w:t>
      </w:r>
      <w:r w:rsidR="008D766F">
        <w:t xml:space="preserve">пуск и замену букв. </w:t>
      </w:r>
    </w:p>
    <w:p w:rsidR="002E30AD" w:rsidRDefault="00313146" w:rsidP="00313146">
      <w:pPr>
        <w:pStyle w:val="a6"/>
      </w:pPr>
      <w:r w:rsidRPr="00D8596C">
        <w:rPr>
          <w:color w:val="000000"/>
        </w:rPr>
        <w:t>Во вторую часть работы включены задания на проверку грамотности чтения, а также задания, проверяющие знание основ системы русского литературного языка.</w:t>
      </w:r>
      <w:r w:rsidR="00C24D42" w:rsidRPr="00D8596C">
        <w:rPr>
          <w:color w:val="000000"/>
        </w:rPr>
        <w:t xml:space="preserve"> Все задания были на изученные </w:t>
      </w:r>
      <w:proofErr w:type="spellStart"/>
      <w:proofErr w:type="gramStart"/>
      <w:r w:rsidR="00C24D42" w:rsidRPr="00D8596C">
        <w:rPr>
          <w:color w:val="000000"/>
        </w:rPr>
        <w:t>темы.</w:t>
      </w:r>
      <w:r w:rsidR="00377A90" w:rsidRPr="00D8596C">
        <w:t>Особую</w:t>
      </w:r>
      <w:proofErr w:type="spellEnd"/>
      <w:proofErr w:type="gramEnd"/>
      <w:r w:rsidR="00377A90" w:rsidRPr="00D8596C">
        <w:t xml:space="preserve"> трудность у обучающихся вызвало 6 задание.  Плохо справились дети с формулировкой основной мысли текста</w:t>
      </w:r>
      <w:r w:rsidR="008D766F">
        <w:t xml:space="preserve"> (</w:t>
      </w:r>
      <w:r w:rsidR="00641052">
        <w:t>49% - средний % выполнения задания 6</w:t>
      </w:r>
      <w:r w:rsidR="00C24D42" w:rsidRPr="00D8596C">
        <w:t>)</w:t>
      </w:r>
      <w:r w:rsidR="00377A90" w:rsidRPr="00D8596C">
        <w:t>.</w:t>
      </w:r>
      <w:r w:rsidR="00ED0763">
        <w:t xml:space="preserve"> 50% - средний % выполнения задания 12К1.</w:t>
      </w:r>
      <w:r w:rsidR="007E21A0">
        <w:t>Многие</w:t>
      </w:r>
      <w:r w:rsidR="007E21A0" w:rsidRPr="00D8596C">
        <w:t>обучающихся</w:t>
      </w:r>
      <w:r w:rsidR="007E21A0">
        <w:t xml:space="preserve">не </w:t>
      </w:r>
      <w:proofErr w:type="gramStart"/>
      <w:r w:rsidR="007E21A0">
        <w:t>смогли  р</w:t>
      </w:r>
      <w:r w:rsidR="009E42CC" w:rsidRPr="00D8596C">
        <w:t>аспознать</w:t>
      </w:r>
      <w:proofErr w:type="gramEnd"/>
      <w:r w:rsidR="009E42CC" w:rsidRPr="00D8596C">
        <w:t xml:space="preserve"> и выписать из предложения все име</w:t>
      </w:r>
      <w:r w:rsidR="00ED0763">
        <w:t xml:space="preserve">на </w:t>
      </w:r>
      <w:r w:rsidR="007E21A0">
        <w:t xml:space="preserve">существительные. </w:t>
      </w:r>
      <w:r w:rsidR="001937EA">
        <w:t>Затруднения возникли при составлении плана текста (52% - средний % выполнения задания 7).</w:t>
      </w:r>
    </w:p>
    <w:p w:rsidR="00882F54" w:rsidRPr="00882F54" w:rsidRDefault="00882F54" w:rsidP="00882F54">
      <w:r w:rsidRPr="00882F54">
        <w:t>Выполнены на достаточно хорош</w:t>
      </w:r>
      <w:r>
        <w:t xml:space="preserve">ем уровне учащимися </w:t>
      </w:r>
      <w:r w:rsidRPr="00882F54">
        <w:t>задания в которых проверялись умения:</w:t>
      </w:r>
    </w:p>
    <w:p w:rsidR="00882F54" w:rsidRDefault="00882F54" w:rsidP="00882F54">
      <w:pPr>
        <w:ind w:firstLine="708"/>
      </w:pPr>
      <w:r w:rsidRPr="00882F54">
        <w:t>-находить главные и второс</w:t>
      </w:r>
      <w:r w:rsidR="00D74CB4">
        <w:t>тепенные члены предложения – 88</w:t>
      </w:r>
      <w:r w:rsidRPr="00882F54">
        <w:t>%;</w:t>
      </w:r>
    </w:p>
    <w:p w:rsidR="00882F54" w:rsidRPr="00882F54" w:rsidRDefault="00D74CB4" w:rsidP="00D74CB4">
      <w:pPr>
        <w:ind w:firstLine="708"/>
      </w:pPr>
      <w:r>
        <w:t>- проводить морфологический разбор имён существительных - 80%</w:t>
      </w:r>
      <w:r w:rsidR="00023E1B">
        <w:t>;</w:t>
      </w:r>
    </w:p>
    <w:p w:rsidR="00882F54" w:rsidRDefault="00882F54" w:rsidP="00D74CB4">
      <w:pPr>
        <w:ind w:firstLine="708"/>
      </w:pPr>
      <w:r w:rsidRPr="00882F54">
        <w:t>- распознавать г</w:t>
      </w:r>
      <w:r w:rsidR="00D74CB4">
        <w:t xml:space="preserve">рамматические </w:t>
      </w:r>
      <w:proofErr w:type="spellStart"/>
      <w:r w:rsidR="00D74CB4">
        <w:t>признакиимён</w:t>
      </w:r>
      <w:proofErr w:type="spellEnd"/>
      <w:r w:rsidR="00D74CB4">
        <w:t xml:space="preserve"> существительных – 80</w:t>
      </w:r>
      <w:r w:rsidRPr="00882F54">
        <w:t>%</w:t>
      </w:r>
      <w:r w:rsidR="00023E1B">
        <w:t>;</w:t>
      </w:r>
    </w:p>
    <w:p w:rsidR="00882F54" w:rsidRPr="00882F54" w:rsidRDefault="00D74CB4" w:rsidP="00023E1B">
      <w:pPr>
        <w:ind w:firstLine="708"/>
      </w:pPr>
      <w:r w:rsidRPr="00882F54">
        <w:t>- распознавать г</w:t>
      </w:r>
      <w:r>
        <w:t xml:space="preserve">рамматические </w:t>
      </w:r>
      <w:proofErr w:type="spellStart"/>
      <w:r>
        <w:t>признакиимён</w:t>
      </w:r>
      <w:proofErr w:type="spellEnd"/>
      <w:r>
        <w:t xml:space="preserve"> прилагательных – 80</w:t>
      </w:r>
      <w:r w:rsidRPr="00882F54">
        <w:t>%</w:t>
      </w:r>
      <w:r w:rsidR="00023E1B">
        <w:t>;</w:t>
      </w:r>
    </w:p>
    <w:p w:rsidR="00882F54" w:rsidRPr="00882F54" w:rsidRDefault="00882F54" w:rsidP="00882F54">
      <w:pPr>
        <w:ind w:firstLine="708"/>
      </w:pPr>
      <w:r w:rsidRPr="00882F54">
        <w:t>-подбирать синонимы для ус</w:t>
      </w:r>
      <w:r w:rsidR="00023E1B">
        <w:t>транения повторов в тексте – 68</w:t>
      </w:r>
      <w:r w:rsidRPr="00882F54">
        <w:t>%;</w:t>
      </w:r>
    </w:p>
    <w:p w:rsidR="00882F54" w:rsidRPr="00882F54" w:rsidRDefault="00882F54" w:rsidP="00882F54">
      <w:pPr>
        <w:ind w:firstLine="708"/>
      </w:pPr>
      <w:r w:rsidRPr="00882F54">
        <w:t>- находить в словах с однозначно выделяемыми морфемами окончание, ко</w:t>
      </w:r>
      <w:r w:rsidR="00023E1B">
        <w:t>рень, приставку, суффикс – 67</w:t>
      </w:r>
      <w:r w:rsidRPr="00882F54">
        <w:t>%;</w:t>
      </w:r>
    </w:p>
    <w:p w:rsidR="00F73EFF" w:rsidRPr="00882F54" w:rsidRDefault="00882F54" w:rsidP="00F73EFF">
      <w:pPr>
        <w:ind w:firstLine="708"/>
      </w:pPr>
      <w:r w:rsidRPr="00882F54">
        <w:t>-находить в тексте такие части речи, как личные местоимения и наречия, предлоги вместе с существительн</w:t>
      </w:r>
      <w:r w:rsidR="00023E1B">
        <w:t>ыми и личными местоимениями – 84</w:t>
      </w:r>
      <w:r w:rsidRPr="00882F54">
        <w:t>%;</w:t>
      </w:r>
    </w:p>
    <w:p w:rsidR="00882F54" w:rsidRPr="00882F54" w:rsidRDefault="00F73EFF" w:rsidP="00F73EFF">
      <w:pPr>
        <w:ind w:firstLine="708"/>
      </w:pPr>
      <w:r w:rsidRPr="00882F54">
        <w:t>- распознавать г</w:t>
      </w:r>
      <w:r>
        <w:t xml:space="preserve">рамматические </w:t>
      </w:r>
      <w:proofErr w:type="spellStart"/>
      <w:r>
        <w:t>признакиместоимений</w:t>
      </w:r>
      <w:proofErr w:type="spellEnd"/>
      <w:r>
        <w:t xml:space="preserve"> – 84</w:t>
      </w:r>
      <w:r w:rsidRPr="00882F54">
        <w:t>%</w:t>
      </w:r>
      <w:r>
        <w:t>;</w:t>
      </w:r>
    </w:p>
    <w:p w:rsidR="00882F54" w:rsidRDefault="00882F54" w:rsidP="00882F54">
      <w:pPr>
        <w:ind w:firstLine="708"/>
      </w:pPr>
      <w:r w:rsidRPr="00882F54">
        <w:t xml:space="preserve">-распознавать грамматические признаки слов, с учётом совокупности выявленных признаков, относить слова к определённой </w:t>
      </w:r>
      <w:r w:rsidR="00023E1B">
        <w:t>группе основных частей речи – 73</w:t>
      </w:r>
      <w:r w:rsidR="00F73EFF">
        <w:t>%;</w:t>
      </w:r>
    </w:p>
    <w:p w:rsidR="001937EA" w:rsidRPr="00D8596C" w:rsidRDefault="00F73EFF" w:rsidP="00D737A0">
      <w:pPr>
        <w:ind w:firstLine="708"/>
      </w:pPr>
      <w:r>
        <w:rPr>
          <w:color w:val="000000"/>
        </w:rPr>
        <w:t>- с</w:t>
      </w:r>
      <w:r w:rsidRPr="00D8596C">
        <w:rPr>
          <w:color w:val="000000"/>
        </w:rPr>
        <w:t>облюдать в повседневной жизни нормы речевого этикета и правила устного общения</w:t>
      </w:r>
      <w:r w:rsidR="00D737A0">
        <w:rPr>
          <w:color w:val="000000"/>
        </w:rPr>
        <w:t xml:space="preserve"> – 94</w:t>
      </w:r>
    </w:p>
    <w:p w:rsidR="00192953" w:rsidRPr="00D8596C" w:rsidRDefault="00192953" w:rsidP="00192953">
      <w:pPr>
        <w:jc w:val="center"/>
      </w:pPr>
      <w:r w:rsidRPr="00D8596C">
        <w:t>Результаты выполнения всей работы (часть 1 и 2)</w:t>
      </w: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984"/>
        <w:gridCol w:w="2127"/>
        <w:gridCol w:w="2126"/>
        <w:gridCol w:w="2126"/>
        <w:gridCol w:w="2126"/>
        <w:gridCol w:w="1134"/>
        <w:gridCol w:w="1418"/>
      </w:tblGrid>
      <w:tr w:rsidR="00192953" w:rsidRPr="00D8596C" w:rsidTr="004C3771">
        <w:tc>
          <w:tcPr>
            <w:tcW w:w="852" w:type="dxa"/>
            <w:vMerge w:val="restart"/>
          </w:tcPr>
          <w:p w:rsidR="00192953" w:rsidRPr="00D8596C" w:rsidRDefault="00192953" w:rsidP="004C3771">
            <w:pPr>
              <w:jc w:val="center"/>
            </w:pPr>
            <w:r w:rsidRPr="00D8596C">
              <w:t>Класс</w:t>
            </w:r>
          </w:p>
        </w:tc>
        <w:tc>
          <w:tcPr>
            <w:tcW w:w="1559" w:type="dxa"/>
            <w:vMerge w:val="restart"/>
          </w:tcPr>
          <w:p w:rsidR="00192953" w:rsidRPr="00D8596C" w:rsidRDefault="00192953" w:rsidP="004C3771">
            <w:pPr>
              <w:jc w:val="center"/>
            </w:pPr>
            <w:r w:rsidRPr="00D8596C">
              <w:t>Количество обучающихся по списку</w:t>
            </w:r>
          </w:p>
        </w:tc>
        <w:tc>
          <w:tcPr>
            <w:tcW w:w="1984" w:type="dxa"/>
            <w:vMerge w:val="restart"/>
          </w:tcPr>
          <w:p w:rsidR="00192953" w:rsidRPr="00D8596C" w:rsidRDefault="00192953" w:rsidP="004C3771">
            <w:pPr>
              <w:jc w:val="center"/>
            </w:pPr>
            <w:r w:rsidRPr="00D8596C">
              <w:t>Количество обучающихся, выполнявших всю работу</w:t>
            </w:r>
          </w:p>
        </w:tc>
        <w:tc>
          <w:tcPr>
            <w:tcW w:w="8505" w:type="dxa"/>
            <w:gridSpan w:val="4"/>
          </w:tcPr>
          <w:p w:rsidR="00192953" w:rsidRPr="00D8596C" w:rsidRDefault="00192953" w:rsidP="004C3771">
            <w:pPr>
              <w:jc w:val="center"/>
            </w:pPr>
            <w:r w:rsidRPr="00D8596C">
              <w:t>Количество обучающихся, набравших</w:t>
            </w:r>
          </w:p>
        </w:tc>
        <w:tc>
          <w:tcPr>
            <w:tcW w:w="1134" w:type="dxa"/>
            <w:vMerge w:val="restart"/>
          </w:tcPr>
          <w:p w:rsidR="00192953" w:rsidRPr="00D8596C" w:rsidRDefault="00192953" w:rsidP="004C3771">
            <w:pPr>
              <w:jc w:val="center"/>
            </w:pPr>
            <w:r w:rsidRPr="00D8596C">
              <w:t>% качества</w:t>
            </w:r>
          </w:p>
        </w:tc>
        <w:tc>
          <w:tcPr>
            <w:tcW w:w="1418" w:type="dxa"/>
            <w:vMerge w:val="restart"/>
          </w:tcPr>
          <w:p w:rsidR="00192953" w:rsidRPr="00D8596C" w:rsidRDefault="00192953" w:rsidP="004C3771">
            <w:pPr>
              <w:jc w:val="center"/>
            </w:pPr>
            <w:r w:rsidRPr="00D8596C">
              <w:t xml:space="preserve">% </w:t>
            </w:r>
            <w:proofErr w:type="spellStart"/>
            <w:r w:rsidRPr="00D8596C">
              <w:t>обученности</w:t>
            </w:r>
            <w:proofErr w:type="spellEnd"/>
          </w:p>
        </w:tc>
      </w:tr>
      <w:tr w:rsidR="00192953" w:rsidRPr="00D8596C" w:rsidTr="004C3771">
        <w:trPr>
          <w:trHeight w:val="506"/>
        </w:trPr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192953" w:rsidRPr="00D8596C" w:rsidRDefault="00192953" w:rsidP="004C3771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92953" w:rsidRPr="00D8596C" w:rsidRDefault="00192953" w:rsidP="004C3771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92953" w:rsidRPr="00D8596C" w:rsidRDefault="00192953" w:rsidP="004C3771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2953" w:rsidRPr="00D8596C" w:rsidRDefault="00192953" w:rsidP="004C3771">
            <w:pPr>
              <w:jc w:val="center"/>
            </w:pPr>
            <w:r w:rsidRPr="00D8596C">
              <w:t>от 0 до 12 баллов,</w:t>
            </w:r>
          </w:p>
          <w:p w:rsidR="00192953" w:rsidRPr="00D8596C" w:rsidRDefault="00192953" w:rsidP="004C3771">
            <w:pPr>
              <w:jc w:val="center"/>
            </w:pPr>
            <w:r w:rsidRPr="00D8596C">
              <w:t>отметка «2»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2953" w:rsidRPr="00D8596C" w:rsidRDefault="00D737A0" w:rsidP="004C3771">
            <w:pPr>
              <w:jc w:val="center"/>
            </w:pPr>
            <w:r>
              <w:t>от 14</w:t>
            </w:r>
            <w:r w:rsidR="00192953" w:rsidRPr="00D8596C">
              <w:t xml:space="preserve"> до 23 баллов,</w:t>
            </w:r>
          </w:p>
          <w:p w:rsidR="00192953" w:rsidRPr="00D8596C" w:rsidRDefault="00192953" w:rsidP="004C3771">
            <w:pPr>
              <w:jc w:val="center"/>
            </w:pPr>
            <w:r w:rsidRPr="00D8596C">
              <w:t>отметка «3»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2953" w:rsidRPr="00D8596C" w:rsidRDefault="00D737A0" w:rsidP="004C3771">
            <w:pPr>
              <w:jc w:val="center"/>
            </w:pPr>
            <w:r>
              <w:t>от 24 до 32</w:t>
            </w:r>
            <w:r w:rsidR="00192953" w:rsidRPr="00D8596C">
              <w:t xml:space="preserve"> баллов,</w:t>
            </w:r>
          </w:p>
          <w:p w:rsidR="00192953" w:rsidRPr="00D8596C" w:rsidRDefault="00192953" w:rsidP="004C3771">
            <w:pPr>
              <w:jc w:val="center"/>
            </w:pPr>
            <w:r w:rsidRPr="00D8596C">
              <w:t>отметка «4»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2953" w:rsidRPr="00D8596C" w:rsidRDefault="00D737A0" w:rsidP="004C3771">
            <w:pPr>
              <w:jc w:val="center"/>
            </w:pPr>
            <w:r>
              <w:t>от 33до 38</w:t>
            </w:r>
            <w:r w:rsidR="00192953" w:rsidRPr="00D8596C">
              <w:t xml:space="preserve"> баллов,</w:t>
            </w:r>
          </w:p>
          <w:p w:rsidR="00192953" w:rsidRPr="00D8596C" w:rsidRDefault="00192953" w:rsidP="004C3771">
            <w:pPr>
              <w:jc w:val="center"/>
            </w:pPr>
            <w:r w:rsidRPr="00D8596C">
              <w:t>отметка «5»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92953" w:rsidRPr="00D8596C" w:rsidRDefault="00192953" w:rsidP="004C377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92953" w:rsidRPr="00D8596C" w:rsidRDefault="00192953" w:rsidP="004C3771">
            <w:pPr>
              <w:jc w:val="center"/>
            </w:pPr>
          </w:p>
        </w:tc>
      </w:tr>
      <w:tr w:rsidR="00192953" w:rsidRPr="00D8596C" w:rsidTr="004C3771">
        <w:tc>
          <w:tcPr>
            <w:tcW w:w="852" w:type="dxa"/>
          </w:tcPr>
          <w:p w:rsidR="00192953" w:rsidRPr="00D8596C" w:rsidRDefault="00FA6A5C" w:rsidP="004C3771">
            <w:pPr>
              <w:jc w:val="center"/>
            </w:pPr>
            <w:r>
              <w:t xml:space="preserve">4 </w:t>
            </w:r>
          </w:p>
        </w:tc>
        <w:tc>
          <w:tcPr>
            <w:tcW w:w="1559" w:type="dxa"/>
          </w:tcPr>
          <w:p w:rsidR="00192953" w:rsidRPr="00D8596C" w:rsidRDefault="00FA6A5C" w:rsidP="004C3771">
            <w:pPr>
              <w:jc w:val="center"/>
            </w:pPr>
            <w:r>
              <w:t>1</w:t>
            </w:r>
            <w:r w:rsidR="00192953" w:rsidRPr="00D8596C">
              <w:t>6</w:t>
            </w:r>
          </w:p>
        </w:tc>
        <w:tc>
          <w:tcPr>
            <w:tcW w:w="1984" w:type="dxa"/>
          </w:tcPr>
          <w:p w:rsidR="00192953" w:rsidRPr="00D8596C" w:rsidRDefault="00FA6A5C" w:rsidP="004C3771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192953" w:rsidRPr="00D8596C" w:rsidRDefault="000735DA" w:rsidP="004C3771">
            <w:pPr>
              <w:jc w:val="center"/>
            </w:pPr>
            <w:r w:rsidRPr="00D8596C">
              <w:t>0</w:t>
            </w:r>
          </w:p>
        </w:tc>
        <w:tc>
          <w:tcPr>
            <w:tcW w:w="2126" w:type="dxa"/>
          </w:tcPr>
          <w:p w:rsidR="00192953" w:rsidRPr="00D8596C" w:rsidRDefault="00FA6A5C" w:rsidP="004C3771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192953" w:rsidRPr="00D8596C" w:rsidRDefault="00D737A0" w:rsidP="004C3771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192953" w:rsidRPr="00D8596C" w:rsidRDefault="00D737A0" w:rsidP="004C377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92953" w:rsidRPr="00D8596C" w:rsidRDefault="00D737A0" w:rsidP="004C3771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192953" w:rsidRPr="00D8596C" w:rsidRDefault="00D737A0" w:rsidP="004C3771">
            <w:pPr>
              <w:jc w:val="center"/>
            </w:pPr>
            <w:r>
              <w:t>54.5</w:t>
            </w:r>
          </w:p>
        </w:tc>
      </w:tr>
    </w:tbl>
    <w:p w:rsidR="00192953" w:rsidRPr="00D8596C" w:rsidRDefault="00192953" w:rsidP="00192953">
      <w:pPr>
        <w:jc w:val="center"/>
      </w:pPr>
    </w:p>
    <w:p w:rsidR="00192953" w:rsidRPr="00D8596C" w:rsidRDefault="00192953" w:rsidP="00192953">
      <w:pPr>
        <w:jc w:val="center"/>
        <w:rPr>
          <w:color w:val="000000"/>
        </w:rPr>
      </w:pPr>
      <w:r w:rsidRPr="00D8596C">
        <w:rPr>
          <w:bCs/>
          <w:color w:val="000000"/>
        </w:rPr>
        <w:t>Таблица средних баллов выполненных работ</w:t>
      </w:r>
    </w:p>
    <w:tbl>
      <w:tblPr>
        <w:tblW w:w="15452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2126"/>
        <w:gridCol w:w="4111"/>
        <w:gridCol w:w="3827"/>
      </w:tblGrid>
      <w:tr w:rsidR="00192953" w:rsidRPr="00D8596C" w:rsidTr="00192953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3" w:rsidRPr="00D8596C" w:rsidRDefault="00192953" w:rsidP="004C3771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D8596C">
              <w:rPr>
                <w:bCs/>
                <w:color w:val="000000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953" w:rsidRPr="00D8596C" w:rsidRDefault="00192953" w:rsidP="004C3771">
            <w:pPr>
              <w:spacing w:line="0" w:lineRule="atLeast"/>
              <w:jc w:val="center"/>
              <w:rPr>
                <w:color w:val="000000"/>
              </w:rPr>
            </w:pPr>
            <w:r w:rsidRPr="00D8596C">
              <w:rPr>
                <w:bCs/>
                <w:color w:val="000000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953" w:rsidRPr="00D8596C" w:rsidRDefault="00192953" w:rsidP="004C3771">
            <w:pPr>
              <w:spacing w:line="0" w:lineRule="atLeast"/>
              <w:jc w:val="center"/>
              <w:rPr>
                <w:color w:val="000000"/>
              </w:rPr>
            </w:pPr>
            <w:r w:rsidRPr="00D8596C">
              <w:rPr>
                <w:bCs/>
                <w:color w:val="000000"/>
              </w:rPr>
              <w:t>Средний балл проверочной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3" w:rsidRPr="00D8596C" w:rsidRDefault="00192953" w:rsidP="004C3771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D8596C">
              <w:rPr>
                <w:bCs/>
                <w:color w:val="000000"/>
              </w:rPr>
              <w:t>Максимальный балл</w:t>
            </w:r>
          </w:p>
        </w:tc>
      </w:tr>
      <w:tr w:rsidR="00192953" w:rsidRPr="00D8596C" w:rsidTr="00D737A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953" w:rsidRPr="00D8596C" w:rsidRDefault="00192953" w:rsidP="004C3771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D8596C">
              <w:rPr>
                <w:bCs/>
                <w:color w:val="00000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953" w:rsidRPr="00D8596C" w:rsidRDefault="00D737A0" w:rsidP="004C377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953" w:rsidRPr="00D8596C" w:rsidRDefault="00D737A0" w:rsidP="004C377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953" w:rsidRPr="00D8596C" w:rsidRDefault="00D737A0" w:rsidP="004C377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</w:tbl>
    <w:p w:rsidR="00F469B2" w:rsidRPr="00D8596C" w:rsidRDefault="00F469B2" w:rsidP="00192953"/>
    <w:p w:rsidR="006D661F" w:rsidRPr="00D8596C" w:rsidRDefault="006D661F" w:rsidP="0058577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8596C">
        <w:rPr>
          <w:b/>
          <w:color w:val="000000"/>
        </w:rPr>
        <w:t>Анализ ВПР по математике.</w:t>
      </w:r>
      <w:r w:rsidRPr="00D8596C">
        <w:rPr>
          <w:b/>
          <w:color w:val="000000"/>
        </w:rPr>
        <w:br/>
      </w:r>
    </w:p>
    <w:p w:rsidR="006D661F" w:rsidRPr="00D8596C" w:rsidRDefault="006D661F" w:rsidP="006D661F">
      <w:pPr>
        <w:spacing w:before="96" w:after="120"/>
        <w:rPr>
          <w:color w:val="000000"/>
          <w:shd w:val="clear" w:color="auto" w:fill="FFFFFF"/>
        </w:rPr>
      </w:pPr>
      <w:r w:rsidRPr="00D8596C">
        <w:rPr>
          <w:color w:val="000000"/>
          <w:shd w:val="clear" w:color="auto" w:fill="FFFFFF"/>
        </w:rPr>
        <w:t>Все</w:t>
      </w:r>
      <w:r w:rsidR="00D737A0">
        <w:rPr>
          <w:color w:val="000000"/>
          <w:shd w:val="clear" w:color="auto" w:fill="FFFFFF"/>
        </w:rPr>
        <w:t>го обучающихся 4 классе – 16</w:t>
      </w:r>
    </w:p>
    <w:p w:rsidR="006D661F" w:rsidRPr="00D8596C" w:rsidRDefault="00192953" w:rsidP="006D661F">
      <w:pPr>
        <w:spacing w:before="96" w:after="120"/>
        <w:rPr>
          <w:color w:val="000000"/>
          <w:shd w:val="clear" w:color="auto" w:fill="FFFFFF"/>
        </w:rPr>
      </w:pPr>
      <w:r w:rsidRPr="00D8596C">
        <w:rPr>
          <w:color w:val="000000"/>
          <w:shd w:val="clear" w:color="auto" w:fill="FFFFFF"/>
        </w:rPr>
        <w:t xml:space="preserve">Выполняли работу </w:t>
      </w:r>
      <w:r w:rsidR="00D737A0">
        <w:rPr>
          <w:color w:val="000000"/>
          <w:shd w:val="clear" w:color="auto" w:fill="FFFFFF"/>
        </w:rPr>
        <w:t>16</w:t>
      </w:r>
      <w:r w:rsidR="00F469B2" w:rsidRPr="00D8596C">
        <w:rPr>
          <w:color w:val="000000"/>
          <w:shd w:val="clear" w:color="auto" w:fill="FFFFFF"/>
        </w:rPr>
        <w:t xml:space="preserve"> </w:t>
      </w:r>
      <w:r w:rsidRPr="00D8596C">
        <w:rPr>
          <w:color w:val="000000"/>
          <w:shd w:val="clear" w:color="auto" w:fill="FFFFFF"/>
        </w:rPr>
        <w:t>обучающихся (</w:t>
      </w:r>
      <w:r w:rsidR="00D737A0">
        <w:rPr>
          <w:color w:val="000000"/>
          <w:shd w:val="clear" w:color="auto" w:fill="FFFFFF"/>
        </w:rPr>
        <w:t>100%).</w:t>
      </w:r>
      <w:r w:rsidR="006D47FD" w:rsidRPr="00D8596C">
        <w:rPr>
          <w:color w:val="000000"/>
          <w:shd w:val="clear" w:color="auto" w:fill="FFFFFF"/>
        </w:rPr>
        <w:t xml:space="preserve"> </w:t>
      </w:r>
    </w:p>
    <w:p w:rsidR="006D661F" w:rsidRPr="00D8596C" w:rsidRDefault="006D661F" w:rsidP="006D661F">
      <w:pPr>
        <w:spacing w:before="96" w:after="120"/>
        <w:rPr>
          <w:color w:val="000000"/>
          <w:shd w:val="clear" w:color="auto" w:fill="FFFFFF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"/>
        <w:gridCol w:w="3757"/>
        <w:gridCol w:w="667"/>
        <w:gridCol w:w="251"/>
        <w:gridCol w:w="551"/>
        <w:gridCol w:w="551"/>
        <w:gridCol w:w="551"/>
        <w:gridCol w:w="553"/>
        <w:gridCol w:w="551"/>
        <w:gridCol w:w="551"/>
        <w:gridCol w:w="551"/>
        <w:gridCol w:w="553"/>
        <w:gridCol w:w="551"/>
        <w:gridCol w:w="214"/>
        <w:gridCol w:w="337"/>
        <w:gridCol w:w="551"/>
        <w:gridCol w:w="553"/>
        <w:gridCol w:w="551"/>
        <w:gridCol w:w="506"/>
        <w:gridCol w:w="425"/>
        <w:gridCol w:w="458"/>
        <w:gridCol w:w="11"/>
        <w:gridCol w:w="704"/>
        <w:gridCol w:w="36"/>
        <w:gridCol w:w="13"/>
      </w:tblGrid>
      <w:tr w:rsidR="00585775" w:rsidRPr="00D8596C" w:rsidTr="00D737A0">
        <w:trPr>
          <w:gridAfter w:val="2"/>
          <w:wAfter w:w="49" w:type="dxa"/>
          <w:trHeight w:val="296"/>
        </w:trPr>
        <w:tc>
          <w:tcPr>
            <w:tcW w:w="14356" w:type="dxa"/>
            <w:gridSpan w:val="23"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96C">
              <w:rPr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585775" w:rsidRPr="00D8596C" w:rsidTr="00D737A0">
        <w:trPr>
          <w:gridAfter w:val="2"/>
          <w:wAfter w:w="49" w:type="dxa"/>
          <w:trHeight w:val="828"/>
        </w:trPr>
        <w:tc>
          <w:tcPr>
            <w:tcW w:w="14356" w:type="dxa"/>
            <w:gridSpan w:val="23"/>
            <w:vAlign w:val="center"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D8596C">
              <w:rPr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585775" w:rsidRPr="00D8596C" w:rsidTr="00D737A0">
        <w:trPr>
          <w:gridAfter w:val="2"/>
          <w:wAfter w:w="49" w:type="dxa"/>
          <w:trHeight w:val="296"/>
        </w:trPr>
        <w:tc>
          <w:tcPr>
            <w:tcW w:w="10260" w:type="dxa"/>
            <w:gridSpan w:val="14"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096" w:type="dxa"/>
            <w:gridSpan w:val="9"/>
            <w:vMerge w:val="restart"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85775" w:rsidRPr="00D8596C" w:rsidTr="00D737A0">
        <w:trPr>
          <w:gridAfter w:val="2"/>
          <w:wAfter w:w="49" w:type="dxa"/>
          <w:trHeight w:val="355"/>
        </w:trPr>
        <w:tc>
          <w:tcPr>
            <w:tcW w:w="10260" w:type="dxa"/>
            <w:gridSpan w:val="14"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096" w:type="dxa"/>
            <w:gridSpan w:val="9"/>
            <w:vMerge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585775" w:rsidRPr="00D8596C" w:rsidTr="008E5BC1">
        <w:trPr>
          <w:trHeight w:val="237"/>
        </w:trPr>
        <w:tc>
          <w:tcPr>
            <w:tcW w:w="408" w:type="dxa"/>
            <w:vMerge w:val="restart"/>
            <w:vAlign w:val="center"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96C"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3757" w:type="dxa"/>
            <w:vMerge w:val="restart"/>
            <w:vAlign w:val="center"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D8596C">
              <w:rPr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667" w:type="dxa"/>
            <w:vMerge w:val="restart"/>
            <w:vAlign w:val="center"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96C">
              <w:rPr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8351" w:type="dxa"/>
            <w:gridSpan w:val="17"/>
            <w:vAlign w:val="bottom"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D8596C">
              <w:rPr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469" w:type="dxa"/>
            <w:gridSpan w:val="2"/>
            <w:vMerge w:val="restart"/>
            <w:vAlign w:val="center"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8596C">
              <w:rPr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 w:rsidRPr="00D8596C">
              <w:rPr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753" w:type="dxa"/>
            <w:gridSpan w:val="3"/>
            <w:vMerge w:val="restart"/>
            <w:vAlign w:val="center"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8596C">
              <w:rPr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 w:rsidRPr="00D8596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85775" w:rsidRPr="00D8596C" w:rsidTr="008E5BC1">
        <w:trPr>
          <w:trHeight w:val="237"/>
        </w:trPr>
        <w:tc>
          <w:tcPr>
            <w:tcW w:w="408" w:type="dxa"/>
            <w:vMerge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757" w:type="dxa"/>
            <w:vMerge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67" w:type="dxa"/>
            <w:vMerge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51" w:type="dxa"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8100" w:type="dxa"/>
            <w:gridSpan w:val="16"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gridSpan w:val="2"/>
            <w:vMerge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53" w:type="dxa"/>
            <w:gridSpan w:val="3"/>
            <w:vMerge/>
          </w:tcPr>
          <w:p w:rsidR="00585775" w:rsidRPr="00D8596C" w:rsidRDefault="00585775" w:rsidP="00F469B2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8E5BC1" w:rsidRPr="00D8596C" w:rsidTr="008E5BC1">
        <w:trPr>
          <w:gridAfter w:val="1"/>
          <w:wAfter w:w="13" w:type="dxa"/>
          <w:trHeight w:val="591"/>
        </w:trPr>
        <w:tc>
          <w:tcPr>
            <w:tcW w:w="408" w:type="dxa"/>
            <w:vMerge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7" w:type="dxa"/>
            <w:vMerge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53D348E6" wp14:editId="6BA0811C">
                  <wp:extent cx="104775" cy="342900"/>
                  <wp:effectExtent l="19050" t="0" r="9525" b="0"/>
                  <wp:docPr id="6526" name="Рисунок 6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0785FC0C" wp14:editId="3A2308FD">
                  <wp:extent cx="228600" cy="342900"/>
                  <wp:effectExtent l="19050" t="0" r="0" b="0"/>
                  <wp:docPr id="6527" name="Рисунок 6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6D1CA753" wp14:editId="7F4C1E0C">
                  <wp:extent cx="228600" cy="342900"/>
                  <wp:effectExtent l="19050" t="0" r="0" b="0"/>
                  <wp:docPr id="6528" name="Рисунок 6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2629BF27" wp14:editId="2A96FA56">
                  <wp:extent cx="228600" cy="342900"/>
                  <wp:effectExtent l="19050" t="0" r="0" b="0"/>
                  <wp:docPr id="6529" name="Рисунок 6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7D0E6D6F" wp14:editId="2D89445F">
                  <wp:extent cx="228600" cy="342900"/>
                  <wp:effectExtent l="19050" t="0" r="0" b="0"/>
                  <wp:docPr id="6530" name="Рисунок 6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0610AC88" wp14:editId="48B7A3D7">
                  <wp:extent cx="228600" cy="342900"/>
                  <wp:effectExtent l="19050" t="0" r="0" b="0"/>
                  <wp:docPr id="6531" name="Рисунок 6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48153F0E" wp14:editId="7220CEA7">
                  <wp:extent cx="228600" cy="342900"/>
                  <wp:effectExtent l="19050" t="0" r="0" b="0"/>
                  <wp:docPr id="6532" name="Рисунок 6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6FA4E350" wp14:editId="23B15DA3">
                  <wp:extent cx="228600" cy="342900"/>
                  <wp:effectExtent l="19050" t="0" r="0" b="0"/>
                  <wp:docPr id="6533" name="Рисунок 6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66620D81" wp14:editId="5AACFF27">
                  <wp:extent cx="228600" cy="342900"/>
                  <wp:effectExtent l="19050" t="0" r="0" b="0"/>
                  <wp:docPr id="6534" name="Рисунок 6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39C56D96" wp14:editId="6609D4FA">
                  <wp:extent cx="228600" cy="342900"/>
                  <wp:effectExtent l="19050" t="0" r="0" b="0"/>
                  <wp:docPr id="6535" name="Рисунок 6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  <w:gridSpan w:val="2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223C7195" wp14:editId="03DE3727">
                  <wp:extent cx="228600" cy="342900"/>
                  <wp:effectExtent l="19050" t="0" r="0" b="0"/>
                  <wp:docPr id="6536" name="Рисунок 6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7EF6745C" wp14:editId="4FDAD92B">
                  <wp:extent cx="228600" cy="342900"/>
                  <wp:effectExtent l="19050" t="0" r="0" b="0"/>
                  <wp:docPr id="6537" name="Рисунок 6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19CA2841" wp14:editId="7B771316">
                  <wp:extent cx="228600" cy="342900"/>
                  <wp:effectExtent l="19050" t="0" r="0" b="0"/>
                  <wp:docPr id="6538" name="Рисунок 6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22242C27" wp14:editId="60BEA311">
                  <wp:extent cx="228600" cy="342900"/>
                  <wp:effectExtent l="19050" t="0" r="0" b="0"/>
                  <wp:docPr id="6539" name="Рисунок 6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0C82A749" wp14:editId="0B584269">
                  <wp:extent cx="228600" cy="342900"/>
                  <wp:effectExtent l="19050" t="0" r="0" b="0"/>
                  <wp:docPr id="6540" name="Рисунок 6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8E5BC1" w:rsidRPr="008E5BC1" w:rsidRDefault="008E5BC1" w:rsidP="00F469B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  <w:r w:rsidRPr="008E5BC1">
              <w:rPr>
                <w:sz w:val="16"/>
                <w:szCs w:val="16"/>
              </w:rPr>
              <w:t>12</w:t>
            </w:r>
          </w:p>
        </w:tc>
        <w:tc>
          <w:tcPr>
            <w:tcW w:w="458" w:type="dxa"/>
            <w:vMerge w:val="restart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vMerge w:val="restart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5BC1" w:rsidRPr="00D8596C" w:rsidTr="008E5BC1">
        <w:trPr>
          <w:gridAfter w:val="1"/>
          <w:wAfter w:w="13" w:type="dxa"/>
          <w:trHeight w:val="296"/>
        </w:trPr>
        <w:tc>
          <w:tcPr>
            <w:tcW w:w="408" w:type="dxa"/>
            <w:vMerge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7" w:type="dxa"/>
            <w:vMerge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51CE6AFA" wp14:editId="76EAD1E8">
                  <wp:extent cx="104775" cy="171450"/>
                  <wp:effectExtent l="19050" t="0" r="9525" b="0"/>
                  <wp:docPr id="6541" name="Рисунок 6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3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gridSpan w:val="2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6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E5BC1" w:rsidRPr="00D8596C" w:rsidRDefault="008E5BC1" w:rsidP="008E5B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vMerge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3"/>
            <w:vMerge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E5BC1" w:rsidRPr="00D8596C" w:rsidTr="008E5BC1">
        <w:trPr>
          <w:trHeight w:val="46"/>
        </w:trPr>
        <w:tc>
          <w:tcPr>
            <w:tcW w:w="12758" w:type="dxa"/>
            <w:gridSpan w:val="19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647" w:type="dxa"/>
            <w:gridSpan w:val="6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E5BC1" w:rsidRPr="00D8596C" w:rsidTr="008E5BC1">
        <w:trPr>
          <w:gridAfter w:val="1"/>
          <w:wAfter w:w="13" w:type="dxa"/>
          <w:trHeight w:val="296"/>
        </w:trPr>
        <w:tc>
          <w:tcPr>
            <w:tcW w:w="40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75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4001     </w:t>
            </w:r>
          </w:p>
        </w:tc>
        <w:tc>
          <w:tcPr>
            <w:tcW w:w="66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8E5BC1" w:rsidP="008E5B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6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1" w:type="dxa"/>
            <w:gridSpan w:val="3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E5BC1" w:rsidRPr="00D8596C" w:rsidTr="008E5BC1">
        <w:trPr>
          <w:gridAfter w:val="1"/>
          <w:wAfter w:w="13" w:type="dxa"/>
          <w:trHeight w:val="296"/>
        </w:trPr>
        <w:tc>
          <w:tcPr>
            <w:tcW w:w="40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75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4002     </w:t>
            </w:r>
          </w:p>
        </w:tc>
        <w:tc>
          <w:tcPr>
            <w:tcW w:w="66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6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1" w:type="dxa"/>
            <w:gridSpan w:val="3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E5BC1" w:rsidRPr="00D8596C" w:rsidTr="008E5BC1">
        <w:trPr>
          <w:gridAfter w:val="1"/>
          <w:wAfter w:w="13" w:type="dxa"/>
          <w:trHeight w:val="296"/>
        </w:trPr>
        <w:tc>
          <w:tcPr>
            <w:tcW w:w="40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75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4003     </w:t>
            </w:r>
          </w:p>
        </w:tc>
        <w:tc>
          <w:tcPr>
            <w:tcW w:w="66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6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1" w:type="dxa"/>
            <w:gridSpan w:val="3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E5BC1" w:rsidRPr="00D8596C" w:rsidTr="008E5BC1">
        <w:trPr>
          <w:gridAfter w:val="1"/>
          <w:wAfter w:w="13" w:type="dxa"/>
          <w:trHeight w:val="296"/>
        </w:trPr>
        <w:tc>
          <w:tcPr>
            <w:tcW w:w="40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75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4004     </w:t>
            </w:r>
          </w:p>
        </w:tc>
        <w:tc>
          <w:tcPr>
            <w:tcW w:w="66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6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51" w:type="dxa"/>
            <w:gridSpan w:val="3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E5BC1" w:rsidRPr="00D8596C" w:rsidTr="008E5BC1">
        <w:trPr>
          <w:gridAfter w:val="1"/>
          <w:wAfter w:w="13" w:type="dxa"/>
          <w:trHeight w:val="296"/>
        </w:trPr>
        <w:tc>
          <w:tcPr>
            <w:tcW w:w="40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75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4005     </w:t>
            </w:r>
          </w:p>
        </w:tc>
        <w:tc>
          <w:tcPr>
            <w:tcW w:w="66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6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51" w:type="dxa"/>
            <w:gridSpan w:val="3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E5BC1" w:rsidRPr="00D8596C" w:rsidTr="008E5BC1">
        <w:trPr>
          <w:gridAfter w:val="1"/>
          <w:wAfter w:w="13" w:type="dxa"/>
          <w:trHeight w:val="296"/>
        </w:trPr>
        <w:tc>
          <w:tcPr>
            <w:tcW w:w="40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75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4006     </w:t>
            </w:r>
          </w:p>
        </w:tc>
        <w:tc>
          <w:tcPr>
            <w:tcW w:w="66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6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51" w:type="dxa"/>
            <w:gridSpan w:val="3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E5BC1" w:rsidRPr="00D8596C" w:rsidTr="008E5BC1">
        <w:trPr>
          <w:gridAfter w:val="1"/>
          <w:wAfter w:w="13" w:type="dxa"/>
          <w:trHeight w:val="296"/>
        </w:trPr>
        <w:tc>
          <w:tcPr>
            <w:tcW w:w="40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75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4007     </w:t>
            </w:r>
          </w:p>
        </w:tc>
        <w:tc>
          <w:tcPr>
            <w:tcW w:w="66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6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51" w:type="dxa"/>
            <w:gridSpan w:val="3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E5BC1" w:rsidRPr="00D8596C" w:rsidTr="008E5BC1">
        <w:trPr>
          <w:gridAfter w:val="1"/>
          <w:wAfter w:w="13" w:type="dxa"/>
          <w:trHeight w:val="296"/>
        </w:trPr>
        <w:tc>
          <w:tcPr>
            <w:tcW w:w="40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75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4008     </w:t>
            </w:r>
          </w:p>
        </w:tc>
        <w:tc>
          <w:tcPr>
            <w:tcW w:w="66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6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51" w:type="dxa"/>
            <w:gridSpan w:val="3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E5BC1" w:rsidRPr="00D8596C" w:rsidTr="008E5BC1">
        <w:trPr>
          <w:gridAfter w:val="1"/>
          <w:wAfter w:w="13" w:type="dxa"/>
          <w:trHeight w:val="296"/>
        </w:trPr>
        <w:tc>
          <w:tcPr>
            <w:tcW w:w="40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75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4009     </w:t>
            </w:r>
          </w:p>
        </w:tc>
        <w:tc>
          <w:tcPr>
            <w:tcW w:w="66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6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1" w:type="dxa"/>
            <w:gridSpan w:val="3"/>
            <w:vAlign w:val="center"/>
          </w:tcPr>
          <w:p w:rsidR="008E5BC1" w:rsidRPr="00D8596C" w:rsidRDefault="000D59CF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E5BC1" w:rsidRPr="00D8596C" w:rsidTr="008E5BC1">
        <w:trPr>
          <w:gridAfter w:val="1"/>
          <w:wAfter w:w="13" w:type="dxa"/>
          <w:trHeight w:val="296"/>
        </w:trPr>
        <w:tc>
          <w:tcPr>
            <w:tcW w:w="40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5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4010     </w:t>
            </w:r>
          </w:p>
        </w:tc>
        <w:tc>
          <w:tcPr>
            <w:tcW w:w="66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6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1" w:type="dxa"/>
            <w:gridSpan w:val="3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E5BC1" w:rsidRPr="00D8596C" w:rsidTr="008E5BC1">
        <w:trPr>
          <w:gridAfter w:val="1"/>
          <w:wAfter w:w="13" w:type="dxa"/>
          <w:trHeight w:val="296"/>
        </w:trPr>
        <w:tc>
          <w:tcPr>
            <w:tcW w:w="40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5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4011     </w:t>
            </w:r>
          </w:p>
        </w:tc>
        <w:tc>
          <w:tcPr>
            <w:tcW w:w="66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6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1" w:type="dxa"/>
            <w:gridSpan w:val="3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E5BC1" w:rsidRPr="00D8596C" w:rsidTr="008E5BC1">
        <w:trPr>
          <w:gridAfter w:val="1"/>
          <w:wAfter w:w="13" w:type="dxa"/>
          <w:trHeight w:val="296"/>
        </w:trPr>
        <w:tc>
          <w:tcPr>
            <w:tcW w:w="40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5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4012     </w:t>
            </w:r>
          </w:p>
        </w:tc>
        <w:tc>
          <w:tcPr>
            <w:tcW w:w="66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6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51" w:type="dxa"/>
            <w:gridSpan w:val="3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E5BC1" w:rsidRPr="00D8596C" w:rsidTr="008E5BC1">
        <w:trPr>
          <w:gridAfter w:val="1"/>
          <w:wAfter w:w="13" w:type="dxa"/>
          <w:trHeight w:val="296"/>
        </w:trPr>
        <w:tc>
          <w:tcPr>
            <w:tcW w:w="40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5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4013     </w:t>
            </w:r>
          </w:p>
        </w:tc>
        <w:tc>
          <w:tcPr>
            <w:tcW w:w="66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6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1" w:type="dxa"/>
            <w:gridSpan w:val="3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E5BC1" w:rsidRPr="00D8596C" w:rsidTr="008E5BC1">
        <w:trPr>
          <w:gridAfter w:val="1"/>
          <w:wAfter w:w="13" w:type="dxa"/>
          <w:trHeight w:val="296"/>
        </w:trPr>
        <w:tc>
          <w:tcPr>
            <w:tcW w:w="40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375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4014     </w:t>
            </w:r>
          </w:p>
        </w:tc>
        <w:tc>
          <w:tcPr>
            <w:tcW w:w="66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6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51" w:type="dxa"/>
            <w:gridSpan w:val="3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E5BC1" w:rsidRPr="00D8596C" w:rsidTr="008E5BC1">
        <w:trPr>
          <w:gridAfter w:val="1"/>
          <w:wAfter w:w="13" w:type="dxa"/>
          <w:trHeight w:val="296"/>
        </w:trPr>
        <w:tc>
          <w:tcPr>
            <w:tcW w:w="40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375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4015</w:t>
            </w:r>
            <w:r w:rsidRPr="00D8596C"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66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6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1" w:type="dxa"/>
            <w:gridSpan w:val="3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E5BC1" w:rsidRPr="00D8596C" w:rsidTr="008E5BC1">
        <w:trPr>
          <w:gridAfter w:val="1"/>
          <w:wAfter w:w="13" w:type="dxa"/>
          <w:trHeight w:val="296"/>
        </w:trPr>
        <w:tc>
          <w:tcPr>
            <w:tcW w:w="408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375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4016</w:t>
            </w:r>
            <w:r w:rsidRPr="00D8596C">
              <w:rPr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667" w:type="dxa"/>
            <w:vAlign w:val="center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</w:tcPr>
          <w:p w:rsidR="008E5BC1" w:rsidRPr="00D8596C" w:rsidRDefault="008E5BC1" w:rsidP="00F469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6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1" w:type="dxa"/>
            <w:gridSpan w:val="3"/>
            <w:vAlign w:val="center"/>
          </w:tcPr>
          <w:p w:rsidR="008E5BC1" w:rsidRPr="00D8596C" w:rsidRDefault="00A24889" w:rsidP="00F469B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070B9C" w:rsidRPr="00D8596C" w:rsidRDefault="00070B9C" w:rsidP="006D661F">
      <w:pPr>
        <w:spacing w:before="96" w:after="120"/>
        <w:rPr>
          <w:color w:val="000000"/>
          <w:shd w:val="clear" w:color="auto" w:fill="FFFFFF"/>
        </w:rPr>
      </w:pPr>
    </w:p>
    <w:p w:rsidR="00192953" w:rsidRDefault="00914FAE" w:rsidP="00192953">
      <w:pPr>
        <w:pStyle w:val="a6"/>
        <w:rPr>
          <w:color w:val="000000"/>
        </w:rPr>
      </w:pPr>
      <w:r w:rsidRPr="00D8596C">
        <w:rPr>
          <w:color w:val="000000"/>
        </w:rPr>
        <w:t>Работа по математике проверяла</w:t>
      </w:r>
      <w:r w:rsidR="00192953" w:rsidRPr="00D8596C">
        <w:rPr>
          <w:color w:val="000000"/>
        </w:rPr>
        <w:t xml:space="preserve"> умение считать, применять математические знания для решения практических задач, логически рассуждать, работать с информацией, </w:t>
      </w:r>
      <w:r w:rsidR="004C3771" w:rsidRPr="00D8596C">
        <w:rPr>
          <w:color w:val="000000"/>
        </w:rPr>
        <w:t xml:space="preserve">представленной в разных формах. Все задания были на изученные темы. </w:t>
      </w:r>
      <w:r w:rsidR="00192953" w:rsidRPr="00D8596C">
        <w:rPr>
          <w:color w:val="000000"/>
        </w:rPr>
        <w:t>В работу</w:t>
      </w:r>
      <w:r w:rsidRPr="00D8596C">
        <w:rPr>
          <w:color w:val="000000"/>
        </w:rPr>
        <w:t xml:space="preserve"> были</w:t>
      </w:r>
      <w:r w:rsidR="00192953" w:rsidRPr="00D8596C">
        <w:rPr>
          <w:color w:val="000000"/>
        </w:rPr>
        <w:t xml:space="preserve"> включены задания на развитие геометрических представлений, пространственного воображения, алгоритмического </w:t>
      </w:r>
      <w:proofErr w:type="spellStart"/>
      <w:proofErr w:type="gramStart"/>
      <w:r w:rsidR="00192953" w:rsidRPr="00D8596C">
        <w:rPr>
          <w:color w:val="000000"/>
        </w:rPr>
        <w:t>мышления.</w:t>
      </w:r>
      <w:r w:rsidR="00192953" w:rsidRPr="00D8596C">
        <w:t>Наибольшие</w:t>
      </w:r>
      <w:proofErr w:type="spellEnd"/>
      <w:proofErr w:type="gramEnd"/>
      <w:r w:rsidR="00192953" w:rsidRPr="00D8596C">
        <w:t xml:space="preserve"> затруднения возникли при решении задачи с временн</w:t>
      </w:r>
      <w:r w:rsidRPr="00D8596C">
        <w:t>ы</w:t>
      </w:r>
      <w:r w:rsidR="00B3714F">
        <w:t>ми промежутками (47% - средний % выполнения задания 8)</w:t>
      </w:r>
      <w:r w:rsidR="00192953" w:rsidRPr="00D8596C">
        <w:t xml:space="preserve">. </w:t>
      </w:r>
      <w:r w:rsidR="00B3714F">
        <w:t>Самый низкий процент выполнения</w:t>
      </w:r>
      <w:r w:rsidR="000C4709">
        <w:t xml:space="preserve"> задания на овладение </w:t>
      </w:r>
      <w:r w:rsidR="000C4709" w:rsidRPr="00D8596C">
        <w:rPr>
          <w:color w:val="000000"/>
        </w:rPr>
        <w:t xml:space="preserve">основами логического </w:t>
      </w:r>
      <w:r w:rsidR="000C4709">
        <w:rPr>
          <w:color w:val="000000"/>
        </w:rPr>
        <w:t>и алгоритмического мышления – 15%.</w:t>
      </w:r>
    </w:p>
    <w:p w:rsidR="000C4709" w:rsidRPr="000C4709" w:rsidRDefault="000C4709" w:rsidP="000C4709">
      <w:r w:rsidRPr="000C4709">
        <w:t>Более успешно</w:t>
      </w:r>
      <w:r>
        <w:t xml:space="preserve"> выполнены </w:t>
      </w:r>
      <w:proofErr w:type="gramStart"/>
      <w:r w:rsidRPr="000C4709">
        <w:t>задания  в</w:t>
      </w:r>
      <w:proofErr w:type="gramEnd"/>
      <w:r w:rsidRPr="000C4709">
        <w:t xml:space="preserve"> которых проверялись умения:</w:t>
      </w:r>
    </w:p>
    <w:p w:rsidR="000C4709" w:rsidRPr="000C4709" w:rsidRDefault="000C4709" w:rsidP="000C4709">
      <w:pPr>
        <w:ind w:firstLine="708"/>
      </w:pPr>
      <w:r w:rsidRPr="000C4709">
        <w:t xml:space="preserve">- выполнять арифметические действия с числами и числовыми выражениями – </w:t>
      </w:r>
      <w:r w:rsidR="00BA5EC5">
        <w:t>92</w:t>
      </w:r>
      <w:r w:rsidRPr="000C4709">
        <w:t xml:space="preserve">%; </w:t>
      </w:r>
    </w:p>
    <w:p w:rsidR="000C4709" w:rsidRPr="000C4709" w:rsidRDefault="000C4709" w:rsidP="000C4709">
      <w:pPr>
        <w:ind w:firstLine="708"/>
      </w:pPr>
      <w:r w:rsidRPr="000C4709">
        <w:t xml:space="preserve">-вычислять значение числового выражения – </w:t>
      </w:r>
      <w:r w:rsidR="00BA5EC5">
        <w:t>9</w:t>
      </w:r>
      <w:r w:rsidRPr="000C4709">
        <w:t xml:space="preserve">0%; </w:t>
      </w:r>
    </w:p>
    <w:p w:rsidR="000C4709" w:rsidRPr="000C4709" w:rsidRDefault="000C4709" w:rsidP="000C4709">
      <w:pPr>
        <w:ind w:firstLine="708"/>
      </w:pPr>
      <w:r w:rsidRPr="000C4709">
        <w:t xml:space="preserve">-умения решать задачи арифметическим способом (в 1-2 действия) связанные с повседневной жизнью – </w:t>
      </w:r>
      <w:r w:rsidR="00BA5EC5">
        <w:t>97</w:t>
      </w:r>
      <w:r w:rsidRPr="000C4709">
        <w:t xml:space="preserve">%; </w:t>
      </w:r>
    </w:p>
    <w:p w:rsidR="000C4709" w:rsidRDefault="000C4709" w:rsidP="000C4709">
      <w:pPr>
        <w:ind w:firstLine="708"/>
      </w:pPr>
      <w:r w:rsidRPr="000C4709">
        <w:t xml:space="preserve">-умения читать и анализировать готовые несложные таблицы – 100%; </w:t>
      </w:r>
    </w:p>
    <w:p w:rsidR="00BA5EC5" w:rsidRDefault="00BA5EC5" w:rsidP="000C4709">
      <w:pPr>
        <w:ind w:firstLine="708"/>
        <w:rPr>
          <w:iCs/>
          <w:color w:val="000000"/>
        </w:rPr>
      </w:pPr>
      <w:r>
        <w:rPr>
          <w:iCs/>
          <w:color w:val="000000"/>
        </w:rPr>
        <w:t>- у</w:t>
      </w:r>
      <w:r w:rsidRPr="00BA5EC5">
        <w:rPr>
          <w:iCs/>
          <w:color w:val="000000"/>
        </w:rPr>
        <w:t>мение работать с таблицами, схемами, графиками</w:t>
      </w:r>
      <w:r>
        <w:rPr>
          <w:iCs/>
          <w:color w:val="000000"/>
        </w:rPr>
        <w:t>,</w:t>
      </w:r>
      <w:r w:rsidRPr="00BA5EC5">
        <w:rPr>
          <w:iCs/>
          <w:color w:val="000000"/>
        </w:rPr>
        <w:t xml:space="preserve"> диаграммами, анализировать и интерпретировать данные</w:t>
      </w:r>
      <w:r>
        <w:rPr>
          <w:iCs/>
          <w:color w:val="000000"/>
        </w:rPr>
        <w:t xml:space="preserve"> – 88%;</w:t>
      </w:r>
    </w:p>
    <w:p w:rsidR="00BA5EC5" w:rsidRDefault="00BA5EC5" w:rsidP="000C4709">
      <w:pPr>
        <w:ind w:firstLine="708"/>
        <w:rPr>
          <w:iCs/>
          <w:color w:val="000000"/>
        </w:rPr>
      </w:pPr>
      <w:r>
        <w:rPr>
          <w:color w:val="000000"/>
        </w:rPr>
        <w:t>- о</w:t>
      </w:r>
      <w:r w:rsidRPr="00D8596C">
        <w:rPr>
          <w:color w:val="000000"/>
        </w:rPr>
        <w:t>владение основами пространственного воображения</w:t>
      </w:r>
      <w:r>
        <w:rPr>
          <w:color w:val="000000"/>
        </w:rPr>
        <w:t xml:space="preserve"> – 67%.</w:t>
      </w:r>
    </w:p>
    <w:p w:rsidR="003C2C9A" w:rsidRPr="00D8596C" w:rsidRDefault="003C2C9A" w:rsidP="00944763"/>
    <w:p w:rsidR="003C2C9A" w:rsidRPr="00D8596C" w:rsidRDefault="003C2C9A" w:rsidP="00914FAE">
      <w:pPr>
        <w:jc w:val="center"/>
      </w:pPr>
      <w:r w:rsidRPr="00D8596C">
        <w:t>Результаты выпо</w:t>
      </w:r>
      <w:r w:rsidR="002B649A" w:rsidRPr="00D8596C">
        <w:t xml:space="preserve">лнения всей работы </w:t>
      </w: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984"/>
        <w:gridCol w:w="2127"/>
        <w:gridCol w:w="2126"/>
        <w:gridCol w:w="2126"/>
        <w:gridCol w:w="2126"/>
        <w:gridCol w:w="1134"/>
        <w:gridCol w:w="1418"/>
      </w:tblGrid>
      <w:tr w:rsidR="003C2C9A" w:rsidRPr="00D8596C" w:rsidTr="00377A90">
        <w:tc>
          <w:tcPr>
            <w:tcW w:w="852" w:type="dxa"/>
            <w:vMerge w:val="restart"/>
          </w:tcPr>
          <w:p w:rsidR="003C2C9A" w:rsidRPr="00D8596C" w:rsidRDefault="003C2C9A" w:rsidP="00377A90">
            <w:pPr>
              <w:jc w:val="center"/>
            </w:pPr>
            <w:r w:rsidRPr="00D8596C">
              <w:t>Класс</w:t>
            </w:r>
          </w:p>
        </w:tc>
        <w:tc>
          <w:tcPr>
            <w:tcW w:w="1559" w:type="dxa"/>
            <w:vMerge w:val="restart"/>
          </w:tcPr>
          <w:p w:rsidR="003C2C9A" w:rsidRPr="00D8596C" w:rsidRDefault="003C2C9A" w:rsidP="00377A90">
            <w:pPr>
              <w:jc w:val="center"/>
            </w:pPr>
            <w:r w:rsidRPr="00D8596C">
              <w:t>Количество обучающихся по списку</w:t>
            </w:r>
          </w:p>
        </w:tc>
        <w:tc>
          <w:tcPr>
            <w:tcW w:w="1984" w:type="dxa"/>
            <w:vMerge w:val="restart"/>
          </w:tcPr>
          <w:p w:rsidR="003C2C9A" w:rsidRPr="00D8596C" w:rsidRDefault="003C2C9A" w:rsidP="00377A90">
            <w:pPr>
              <w:jc w:val="center"/>
            </w:pPr>
            <w:r w:rsidRPr="00D8596C">
              <w:t>Количество обучающихся, выполнявших всю работу</w:t>
            </w:r>
          </w:p>
        </w:tc>
        <w:tc>
          <w:tcPr>
            <w:tcW w:w="8505" w:type="dxa"/>
            <w:gridSpan w:val="4"/>
          </w:tcPr>
          <w:p w:rsidR="003C2C9A" w:rsidRPr="00D8596C" w:rsidRDefault="003C2C9A" w:rsidP="00377A90">
            <w:pPr>
              <w:jc w:val="center"/>
            </w:pPr>
            <w:r w:rsidRPr="00D8596C">
              <w:t>Количество обучающихся, набравших</w:t>
            </w:r>
          </w:p>
        </w:tc>
        <w:tc>
          <w:tcPr>
            <w:tcW w:w="1134" w:type="dxa"/>
            <w:vMerge w:val="restart"/>
          </w:tcPr>
          <w:p w:rsidR="003C2C9A" w:rsidRPr="00D8596C" w:rsidRDefault="003C2C9A" w:rsidP="00377A90">
            <w:pPr>
              <w:jc w:val="center"/>
            </w:pPr>
            <w:r w:rsidRPr="00D8596C">
              <w:t>% качества</w:t>
            </w:r>
          </w:p>
        </w:tc>
        <w:tc>
          <w:tcPr>
            <w:tcW w:w="1418" w:type="dxa"/>
            <w:vMerge w:val="restart"/>
          </w:tcPr>
          <w:p w:rsidR="003C2C9A" w:rsidRPr="00D8596C" w:rsidRDefault="003C2C9A" w:rsidP="00377A90">
            <w:pPr>
              <w:jc w:val="center"/>
            </w:pPr>
            <w:r w:rsidRPr="00D8596C">
              <w:t xml:space="preserve">% </w:t>
            </w:r>
            <w:proofErr w:type="spellStart"/>
            <w:r w:rsidRPr="00D8596C">
              <w:t>обученности</w:t>
            </w:r>
            <w:proofErr w:type="spellEnd"/>
          </w:p>
        </w:tc>
      </w:tr>
      <w:tr w:rsidR="003C2C9A" w:rsidRPr="00D8596C" w:rsidTr="00377A90">
        <w:trPr>
          <w:trHeight w:val="506"/>
        </w:trPr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3C2C9A" w:rsidRPr="00D8596C" w:rsidRDefault="003C2C9A" w:rsidP="00377A90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C2C9A" w:rsidRPr="00D8596C" w:rsidRDefault="003C2C9A" w:rsidP="00377A90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C2C9A" w:rsidRPr="00D8596C" w:rsidRDefault="003C2C9A" w:rsidP="00377A90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C2C9A" w:rsidRPr="00D8596C" w:rsidRDefault="003C2C9A" w:rsidP="00377A90">
            <w:pPr>
              <w:jc w:val="center"/>
            </w:pPr>
            <w:r w:rsidRPr="00D8596C">
              <w:t xml:space="preserve">от 0 до </w:t>
            </w:r>
            <w:r w:rsidR="002B649A" w:rsidRPr="00D8596C">
              <w:t>5</w:t>
            </w:r>
            <w:r w:rsidRPr="00D8596C">
              <w:t xml:space="preserve"> баллов,</w:t>
            </w:r>
          </w:p>
          <w:p w:rsidR="003C2C9A" w:rsidRPr="00D8596C" w:rsidRDefault="003C2C9A" w:rsidP="00377A90">
            <w:pPr>
              <w:jc w:val="center"/>
            </w:pPr>
            <w:r w:rsidRPr="00D8596C">
              <w:t>отметка «2»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2C9A" w:rsidRPr="00D8596C" w:rsidRDefault="002B649A" w:rsidP="00377A90">
            <w:pPr>
              <w:jc w:val="center"/>
            </w:pPr>
            <w:r w:rsidRPr="00D8596C">
              <w:t>от 6 до 9</w:t>
            </w:r>
            <w:r w:rsidR="003C2C9A" w:rsidRPr="00D8596C">
              <w:t xml:space="preserve"> баллов,</w:t>
            </w:r>
          </w:p>
          <w:p w:rsidR="003C2C9A" w:rsidRPr="00D8596C" w:rsidRDefault="003C2C9A" w:rsidP="00377A90">
            <w:pPr>
              <w:jc w:val="center"/>
            </w:pPr>
            <w:r w:rsidRPr="00D8596C">
              <w:t>отметка «3»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2C9A" w:rsidRPr="00D8596C" w:rsidRDefault="002B649A" w:rsidP="00377A90">
            <w:pPr>
              <w:jc w:val="center"/>
            </w:pPr>
            <w:r w:rsidRPr="00D8596C">
              <w:t>от 10 до 1</w:t>
            </w:r>
            <w:r w:rsidR="004C1164">
              <w:t>4</w:t>
            </w:r>
            <w:r w:rsidR="003C2C9A" w:rsidRPr="00D8596C">
              <w:t>баллов,</w:t>
            </w:r>
          </w:p>
          <w:p w:rsidR="003C2C9A" w:rsidRPr="00D8596C" w:rsidRDefault="003C2C9A" w:rsidP="00377A90">
            <w:pPr>
              <w:jc w:val="center"/>
            </w:pPr>
            <w:r w:rsidRPr="00D8596C">
              <w:t>отметка «4»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2C9A" w:rsidRPr="00D8596C" w:rsidRDefault="004C1164" w:rsidP="00377A90">
            <w:pPr>
              <w:jc w:val="center"/>
            </w:pPr>
            <w:r>
              <w:t xml:space="preserve">от 15 до 20 </w:t>
            </w:r>
            <w:r w:rsidR="003C2C9A" w:rsidRPr="00D8596C">
              <w:t>баллов,</w:t>
            </w:r>
          </w:p>
          <w:p w:rsidR="003C2C9A" w:rsidRPr="00D8596C" w:rsidRDefault="003C2C9A" w:rsidP="00377A90">
            <w:pPr>
              <w:jc w:val="center"/>
            </w:pPr>
            <w:r w:rsidRPr="00D8596C">
              <w:t>отметка «5»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2C9A" w:rsidRPr="00D8596C" w:rsidRDefault="003C2C9A" w:rsidP="00377A9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C2C9A" w:rsidRPr="00D8596C" w:rsidRDefault="003C2C9A" w:rsidP="00377A90">
            <w:pPr>
              <w:jc w:val="center"/>
            </w:pPr>
          </w:p>
        </w:tc>
      </w:tr>
      <w:tr w:rsidR="003C2C9A" w:rsidRPr="00D8596C" w:rsidTr="00377A90">
        <w:tc>
          <w:tcPr>
            <w:tcW w:w="852" w:type="dxa"/>
          </w:tcPr>
          <w:p w:rsidR="003C2C9A" w:rsidRPr="00D8596C" w:rsidRDefault="00081D69" w:rsidP="00377A90">
            <w:pPr>
              <w:jc w:val="center"/>
            </w:pPr>
            <w:r>
              <w:t xml:space="preserve">4 </w:t>
            </w:r>
          </w:p>
        </w:tc>
        <w:tc>
          <w:tcPr>
            <w:tcW w:w="1559" w:type="dxa"/>
          </w:tcPr>
          <w:p w:rsidR="003C2C9A" w:rsidRPr="00D8596C" w:rsidRDefault="00081D69" w:rsidP="00377A90">
            <w:pPr>
              <w:jc w:val="center"/>
            </w:pPr>
            <w:r>
              <w:t>1</w:t>
            </w:r>
            <w:r w:rsidR="003C2C9A" w:rsidRPr="00D8596C">
              <w:t>6</w:t>
            </w:r>
          </w:p>
        </w:tc>
        <w:tc>
          <w:tcPr>
            <w:tcW w:w="1984" w:type="dxa"/>
          </w:tcPr>
          <w:p w:rsidR="003C2C9A" w:rsidRPr="00D8596C" w:rsidRDefault="00081D69" w:rsidP="00377A90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3C2C9A" w:rsidRPr="00D8596C" w:rsidRDefault="00B047A2" w:rsidP="00377A90">
            <w:pPr>
              <w:jc w:val="center"/>
            </w:pPr>
            <w:r w:rsidRPr="00D8596C">
              <w:t>-</w:t>
            </w:r>
          </w:p>
        </w:tc>
        <w:tc>
          <w:tcPr>
            <w:tcW w:w="2126" w:type="dxa"/>
          </w:tcPr>
          <w:p w:rsidR="003C2C9A" w:rsidRPr="00D8596C" w:rsidRDefault="004C1164" w:rsidP="00377A90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3C2C9A" w:rsidRPr="00D8596C" w:rsidRDefault="004C1164" w:rsidP="00377A90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3C2C9A" w:rsidRPr="00D8596C" w:rsidRDefault="004C1164" w:rsidP="00377A9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C2C9A" w:rsidRPr="00D8596C" w:rsidRDefault="004C1164" w:rsidP="00377A90">
            <w:pPr>
              <w:jc w:val="center"/>
            </w:pPr>
            <w:r>
              <w:t>56.25</w:t>
            </w:r>
          </w:p>
        </w:tc>
        <w:tc>
          <w:tcPr>
            <w:tcW w:w="1418" w:type="dxa"/>
          </w:tcPr>
          <w:p w:rsidR="003C2C9A" w:rsidRPr="00D8596C" w:rsidRDefault="004C1164" w:rsidP="00377A90">
            <w:pPr>
              <w:jc w:val="center"/>
            </w:pPr>
            <w:r>
              <w:t>65.25</w:t>
            </w:r>
          </w:p>
        </w:tc>
      </w:tr>
    </w:tbl>
    <w:p w:rsidR="001B02F7" w:rsidRPr="00D8596C" w:rsidRDefault="001B02F7" w:rsidP="000C4709"/>
    <w:p w:rsidR="000C4709" w:rsidRDefault="000C4709" w:rsidP="001B02F7">
      <w:pPr>
        <w:jc w:val="center"/>
        <w:rPr>
          <w:bCs/>
          <w:color w:val="000000"/>
        </w:rPr>
      </w:pPr>
    </w:p>
    <w:p w:rsidR="001B02F7" w:rsidRPr="00D8596C" w:rsidRDefault="001B02F7" w:rsidP="001B02F7">
      <w:pPr>
        <w:jc w:val="center"/>
        <w:rPr>
          <w:color w:val="000000"/>
        </w:rPr>
      </w:pPr>
      <w:r w:rsidRPr="00D8596C">
        <w:rPr>
          <w:bCs/>
          <w:color w:val="000000"/>
        </w:rPr>
        <w:t>Таблица средних баллов выполненных работ</w:t>
      </w:r>
    </w:p>
    <w:tbl>
      <w:tblPr>
        <w:tblW w:w="15452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2126"/>
        <w:gridCol w:w="4111"/>
        <w:gridCol w:w="3827"/>
      </w:tblGrid>
      <w:tr w:rsidR="00A66874" w:rsidRPr="00D8596C" w:rsidTr="00914FA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74" w:rsidRPr="00D8596C" w:rsidRDefault="00D41C88" w:rsidP="001B02F7">
            <w:pPr>
              <w:spacing w:line="0" w:lineRule="atLeast"/>
              <w:jc w:val="center"/>
              <w:rPr>
                <w:bCs/>
                <w:color w:val="000000"/>
              </w:rPr>
            </w:pPr>
            <w:bookmarkStart w:id="1" w:name="916d573f883c35a0f262b65172d649d30edddef4"/>
            <w:bookmarkStart w:id="2" w:name="1"/>
            <w:bookmarkEnd w:id="1"/>
            <w:bookmarkEnd w:id="2"/>
            <w:r w:rsidRPr="00D8596C">
              <w:rPr>
                <w:bCs/>
                <w:color w:val="000000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74" w:rsidRPr="00D8596C" w:rsidRDefault="00A66874" w:rsidP="001B02F7">
            <w:pPr>
              <w:spacing w:line="0" w:lineRule="atLeast"/>
              <w:jc w:val="center"/>
              <w:rPr>
                <w:color w:val="000000"/>
              </w:rPr>
            </w:pPr>
            <w:r w:rsidRPr="00D8596C">
              <w:rPr>
                <w:bCs/>
                <w:color w:val="000000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74" w:rsidRPr="00D8596C" w:rsidRDefault="00A66874" w:rsidP="001B02F7">
            <w:pPr>
              <w:spacing w:line="0" w:lineRule="atLeast"/>
              <w:jc w:val="center"/>
              <w:rPr>
                <w:color w:val="000000"/>
              </w:rPr>
            </w:pPr>
            <w:r w:rsidRPr="00D8596C">
              <w:rPr>
                <w:bCs/>
                <w:color w:val="000000"/>
              </w:rPr>
              <w:t>Средний балл проверочной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74" w:rsidRPr="00D8596C" w:rsidRDefault="00A66874" w:rsidP="001B02F7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D8596C">
              <w:rPr>
                <w:bCs/>
                <w:color w:val="000000"/>
              </w:rPr>
              <w:t>Максимальный балл</w:t>
            </w:r>
          </w:p>
        </w:tc>
      </w:tr>
      <w:tr w:rsidR="00A66874" w:rsidRPr="00D8596C" w:rsidTr="00A24889"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6874" w:rsidRPr="00D8596C" w:rsidRDefault="00A66874" w:rsidP="001B02F7">
            <w:pPr>
              <w:jc w:val="center"/>
            </w:pPr>
            <w:r w:rsidRPr="00D8596C"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74" w:rsidRPr="00D8596C" w:rsidRDefault="004C1164" w:rsidP="001B02F7">
            <w:pPr>
              <w:jc w:val="center"/>
            </w:pPr>
            <w:r>
              <w:t xml:space="preserve">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74" w:rsidRPr="00D8596C" w:rsidRDefault="004C1164" w:rsidP="001B02F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874" w:rsidRPr="00D8596C" w:rsidRDefault="004C1164" w:rsidP="001B02F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1B02F7" w:rsidRPr="00D8596C" w:rsidRDefault="001B02F7" w:rsidP="00915F7D"/>
    <w:p w:rsidR="00D12CB1" w:rsidRPr="00D8596C" w:rsidRDefault="00D12CB1" w:rsidP="001634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C1164" w:rsidRDefault="004C1164" w:rsidP="001634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C1164" w:rsidRDefault="004C1164" w:rsidP="001634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C1164" w:rsidRDefault="004C1164" w:rsidP="001634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C1164" w:rsidRDefault="004C1164" w:rsidP="001634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C1164" w:rsidRDefault="004C1164" w:rsidP="001634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C1164" w:rsidRDefault="004C1164" w:rsidP="001634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C1164" w:rsidRDefault="004C1164" w:rsidP="001634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C1164" w:rsidRDefault="004C1164" w:rsidP="001634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C1164" w:rsidRDefault="004C1164" w:rsidP="001634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C1164" w:rsidRDefault="004C1164" w:rsidP="001634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6344D" w:rsidRPr="00D8596C" w:rsidRDefault="0016344D" w:rsidP="001634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8596C">
        <w:rPr>
          <w:b/>
          <w:color w:val="000000"/>
        </w:rPr>
        <w:t>Анализ ВПР по окружающему миру.</w:t>
      </w:r>
      <w:r w:rsidRPr="00D8596C">
        <w:rPr>
          <w:b/>
          <w:color w:val="000000"/>
        </w:rPr>
        <w:br/>
      </w:r>
    </w:p>
    <w:p w:rsidR="0016344D" w:rsidRPr="00D8596C" w:rsidRDefault="004C1164" w:rsidP="0016344D">
      <w:pPr>
        <w:spacing w:before="96" w:after="1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Всего обучающихся </w:t>
      </w:r>
      <w:proofErr w:type="gramStart"/>
      <w:r>
        <w:rPr>
          <w:color w:val="000000"/>
          <w:shd w:val="clear" w:color="auto" w:fill="FFFFFF"/>
        </w:rPr>
        <w:t>4  классе</w:t>
      </w:r>
      <w:proofErr w:type="gramEnd"/>
      <w:r>
        <w:rPr>
          <w:color w:val="000000"/>
          <w:shd w:val="clear" w:color="auto" w:fill="FFFFFF"/>
        </w:rPr>
        <w:t>– 16</w:t>
      </w:r>
      <w:r w:rsidR="0016344D" w:rsidRPr="00D8596C">
        <w:rPr>
          <w:color w:val="000000"/>
          <w:shd w:val="clear" w:color="auto" w:fill="FFFFFF"/>
        </w:rPr>
        <w:t>.</w:t>
      </w:r>
    </w:p>
    <w:p w:rsidR="0016344D" w:rsidRPr="00D8596C" w:rsidRDefault="004C1164" w:rsidP="0016344D">
      <w:pPr>
        <w:spacing w:before="96" w:after="1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Выполняли работу </w:t>
      </w:r>
      <w:proofErr w:type="gramStart"/>
      <w:r>
        <w:rPr>
          <w:color w:val="000000"/>
          <w:shd w:val="clear" w:color="auto" w:fill="FFFFFF"/>
        </w:rPr>
        <w:t>16  обучающихся</w:t>
      </w:r>
      <w:proofErr w:type="gramEnd"/>
      <w:r>
        <w:rPr>
          <w:color w:val="000000"/>
          <w:shd w:val="clear" w:color="auto" w:fill="FFFFFF"/>
        </w:rPr>
        <w:t xml:space="preserve"> (100%)</w:t>
      </w:r>
      <w:r w:rsidR="0016344D" w:rsidRPr="00D8596C">
        <w:rPr>
          <w:color w:val="000000"/>
          <w:shd w:val="clear" w:color="auto" w:fill="FFFFFF"/>
        </w:rPr>
        <w:t xml:space="preserve">. </w:t>
      </w:r>
    </w:p>
    <w:tbl>
      <w:tblPr>
        <w:tblW w:w="140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"/>
        <w:gridCol w:w="2986"/>
        <w:gridCol w:w="528"/>
        <w:gridCol w:w="197"/>
        <w:gridCol w:w="438"/>
        <w:gridCol w:w="438"/>
        <w:gridCol w:w="438"/>
        <w:gridCol w:w="439"/>
        <w:gridCol w:w="438"/>
        <w:gridCol w:w="438"/>
        <w:gridCol w:w="438"/>
        <w:gridCol w:w="439"/>
        <w:gridCol w:w="438"/>
        <w:gridCol w:w="179"/>
        <w:gridCol w:w="259"/>
        <w:gridCol w:w="357"/>
        <w:gridCol w:w="265"/>
        <w:gridCol w:w="253"/>
        <w:gridCol w:w="438"/>
        <w:gridCol w:w="438"/>
        <w:gridCol w:w="438"/>
        <w:gridCol w:w="352"/>
        <w:gridCol w:w="344"/>
        <w:gridCol w:w="399"/>
        <w:gridCol w:w="399"/>
        <w:gridCol w:w="399"/>
        <w:gridCol w:w="403"/>
        <w:gridCol w:w="12"/>
        <w:gridCol w:w="546"/>
        <w:gridCol w:w="26"/>
        <w:gridCol w:w="570"/>
        <w:gridCol w:w="15"/>
        <w:gridCol w:w="18"/>
      </w:tblGrid>
      <w:tr w:rsidR="0016344D" w:rsidRPr="00D8596C" w:rsidTr="008336E3">
        <w:trPr>
          <w:gridAfter w:val="1"/>
          <w:wAfter w:w="17" w:type="dxa"/>
          <w:trHeight w:val="319"/>
        </w:trPr>
        <w:tc>
          <w:tcPr>
            <w:tcW w:w="14067" w:type="dxa"/>
            <w:gridSpan w:val="32"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96C">
              <w:rPr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16344D" w:rsidRPr="00D8596C" w:rsidTr="008336E3">
        <w:trPr>
          <w:gridAfter w:val="1"/>
          <w:wAfter w:w="17" w:type="dxa"/>
          <w:trHeight w:val="892"/>
        </w:trPr>
        <w:tc>
          <w:tcPr>
            <w:tcW w:w="14067" w:type="dxa"/>
            <w:gridSpan w:val="32"/>
            <w:vAlign w:val="center"/>
          </w:tcPr>
          <w:p w:rsidR="0016344D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16344D" w:rsidRPr="00D8596C" w:rsidTr="008336E3">
        <w:trPr>
          <w:gridAfter w:val="1"/>
          <w:wAfter w:w="18" w:type="dxa"/>
          <w:trHeight w:val="319"/>
        </w:trPr>
        <w:tc>
          <w:tcPr>
            <w:tcW w:w="8154" w:type="dxa"/>
            <w:gridSpan w:val="14"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912" w:type="dxa"/>
            <w:gridSpan w:val="18"/>
            <w:vMerge w:val="restart"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6344D" w:rsidRPr="00D8596C" w:rsidTr="008336E3">
        <w:trPr>
          <w:gridAfter w:val="1"/>
          <w:wAfter w:w="18" w:type="dxa"/>
          <w:trHeight w:val="380"/>
        </w:trPr>
        <w:tc>
          <w:tcPr>
            <w:tcW w:w="8154" w:type="dxa"/>
            <w:gridSpan w:val="14"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912" w:type="dxa"/>
            <w:gridSpan w:val="18"/>
            <w:vMerge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16344D" w:rsidRPr="00D8596C" w:rsidTr="008336E3">
        <w:trPr>
          <w:trHeight w:val="253"/>
        </w:trPr>
        <w:tc>
          <w:tcPr>
            <w:tcW w:w="320" w:type="dxa"/>
            <w:vMerge w:val="restart"/>
            <w:vAlign w:val="center"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96C"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986" w:type="dxa"/>
            <w:vMerge w:val="restart"/>
            <w:vAlign w:val="center"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D8596C">
              <w:rPr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28" w:type="dxa"/>
            <w:vMerge w:val="restart"/>
            <w:vAlign w:val="center"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96C">
              <w:rPr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9076" w:type="dxa"/>
            <w:gridSpan w:val="25"/>
            <w:vAlign w:val="bottom"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D8596C">
              <w:rPr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72" w:type="dxa"/>
            <w:gridSpan w:val="2"/>
            <w:vMerge w:val="restart"/>
            <w:vAlign w:val="center"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8596C">
              <w:rPr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 w:rsidRPr="00D8596C">
              <w:rPr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602" w:type="dxa"/>
            <w:gridSpan w:val="3"/>
            <w:vMerge w:val="restart"/>
            <w:vAlign w:val="center"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8596C">
              <w:rPr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 w:rsidRPr="00D8596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6344D" w:rsidRPr="00D8596C" w:rsidTr="008336E3">
        <w:trPr>
          <w:trHeight w:val="253"/>
        </w:trPr>
        <w:tc>
          <w:tcPr>
            <w:tcW w:w="320" w:type="dxa"/>
            <w:vMerge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986" w:type="dxa"/>
            <w:vMerge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28" w:type="dxa"/>
            <w:vMerge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97" w:type="dxa"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8878" w:type="dxa"/>
            <w:gridSpan w:val="24"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3"/>
                <w:szCs w:val="13"/>
              </w:rPr>
            </w:pPr>
          </w:p>
        </w:tc>
        <w:tc>
          <w:tcPr>
            <w:tcW w:w="572" w:type="dxa"/>
            <w:gridSpan w:val="2"/>
            <w:vMerge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02" w:type="dxa"/>
            <w:gridSpan w:val="3"/>
            <w:vMerge/>
          </w:tcPr>
          <w:p w:rsidR="0016344D" w:rsidRPr="00D8596C" w:rsidRDefault="0016344D" w:rsidP="0016344D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8336E3" w:rsidRPr="00D8596C" w:rsidTr="008336E3">
        <w:trPr>
          <w:gridAfter w:val="2"/>
          <w:wAfter w:w="32" w:type="dxa"/>
          <w:trHeight w:val="380"/>
        </w:trPr>
        <w:tc>
          <w:tcPr>
            <w:tcW w:w="320" w:type="dxa"/>
            <w:vMerge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986" w:type="dxa"/>
            <w:vMerge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8" w:type="dxa"/>
            <w:vMerge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8596C">
              <w:rPr>
                <w:noProof/>
              </w:rPr>
              <w:drawing>
                <wp:inline distT="0" distB="0" distL="0" distR="0" wp14:anchorId="418B3B08" wp14:editId="15647DD9">
                  <wp:extent cx="104775" cy="209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596C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596C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8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596C">
              <w:rPr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439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596C">
              <w:rPr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438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596C">
              <w:rPr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438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596C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38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596C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596C">
              <w:rPr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438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596C">
              <w:rPr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438" w:type="dxa"/>
            <w:gridSpan w:val="2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596C">
              <w:rPr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5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596C">
              <w:rPr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b/>
                <w:bCs/>
                <w:color w:val="000000"/>
                <w:sz w:val="14"/>
                <w:szCs w:val="14"/>
              </w:rPr>
              <w:t>(!)</w:t>
            </w:r>
          </w:p>
        </w:tc>
        <w:tc>
          <w:tcPr>
            <w:tcW w:w="265" w:type="dxa"/>
          </w:tcPr>
          <w:p w:rsidR="004C1164" w:rsidRPr="00D8596C" w:rsidRDefault="004C1164" w:rsidP="004C1164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253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596C">
              <w:rPr>
                <w:b/>
                <w:bCs/>
                <w:color w:val="000000"/>
                <w:sz w:val="14"/>
                <w:szCs w:val="14"/>
              </w:rPr>
              <w:t>8К1</w:t>
            </w:r>
          </w:p>
        </w:tc>
        <w:tc>
          <w:tcPr>
            <w:tcW w:w="438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596C">
              <w:rPr>
                <w:b/>
                <w:bCs/>
                <w:color w:val="000000"/>
                <w:sz w:val="14"/>
                <w:szCs w:val="14"/>
              </w:rPr>
              <w:t>8К2</w:t>
            </w:r>
          </w:p>
        </w:tc>
        <w:tc>
          <w:tcPr>
            <w:tcW w:w="438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596C">
              <w:rPr>
                <w:b/>
                <w:bCs/>
                <w:color w:val="000000"/>
                <w:sz w:val="14"/>
                <w:szCs w:val="14"/>
              </w:rPr>
              <w:t>8К3</w:t>
            </w:r>
          </w:p>
        </w:tc>
        <w:tc>
          <w:tcPr>
            <w:tcW w:w="438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596C">
              <w:rPr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b/>
                <w:bCs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52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9(2</w:t>
            </w:r>
            <w:r w:rsidRPr="00D8596C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344" w:type="dxa"/>
          </w:tcPr>
          <w:p w:rsidR="004C1164" w:rsidRPr="00D8596C" w:rsidRDefault="004C1164" w:rsidP="004C1164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9(3)</w:t>
            </w:r>
          </w:p>
        </w:tc>
        <w:tc>
          <w:tcPr>
            <w:tcW w:w="399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10(1</w:t>
            </w:r>
            <w:r w:rsidRPr="00D8596C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399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10(2</w:t>
            </w:r>
            <w:r w:rsidRPr="00D8596C">
              <w:rPr>
                <w:b/>
                <w:bCs/>
                <w:color w:val="000000"/>
                <w:sz w:val="14"/>
                <w:szCs w:val="14"/>
              </w:rPr>
              <w:t>)К1</w:t>
            </w:r>
          </w:p>
        </w:tc>
        <w:tc>
          <w:tcPr>
            <w:tcW w:w="399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10(2</w:t>
            </w:r>
            <w:r w:rsidRPr="00D8596C">
              <w:rPr>
                <w:b/>
                <w:bCs/>
                <w:color w:val="000000"/>
                <w:sz w:val="14"/>
                <w:szCs w:val="14"/>
              </w:rPr>
              <w:t>)К2</w:t>
            </w:r>
          </w:p>
        </w:tc>
        <w:tc>
          <w:tcPr>
            <w:tcW w:w="403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10(2</w:t>
            </w:r>
            <w:r w:rsidRPr="00D8596C">
              <w:rPr>
                <w:b/>
                <w:bCs/>
                <w:color w:val="000000"/>
                <w:sz w:val="14"/>
                <w:szCs w:val="14"/>
              </w:rPr>
              <w:t>)К3</w:t>
            </w:r>
          </w:p>
        </w:tc>
        <w:tc>
          <w:tcPr>
            <w:tcW w:w="558" w:type="dxa"/>
            <w:gridSpan w:val="2"/>
            <w:vMerge w:val="restart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gridSpan w:val="2"/>
            <w:vMerge w:val="restart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8336E3" w:rsidRPr="00D8596C" w:rsidTr="008336E3">
        <w:trPr>
          <w:gridAfter w:val="2"/>
          <w:wAfter w:w="32" w:type="dxa"/>
          <w:trHeight w:val="508"/>
        </w:trPr>
        <w:tc>
          <w:tcPr>
            <w:tcW w:w="320" w:type="dxa"/>
            <w:vMerge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39" w:lineRule="atLeast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D8596C">
              <w:rPr>
                <w:color w:val="000000"/>
                <w:sz w:val="10"/>
                <w:szCs w:val="10"/>
              </w:rPr>
              <w:t>М</w:t>
            </w:r>
            <w:r w:rsidRPr="00D8596C">
              <w:rPr>
                <w:color w:val="000000"/>
                <w:sz w:val="10"/>
                <w:szCs w:val="10"/>
              </w:rPr>
              <w:br/>
              <w:t>а</w:t>
            </w:r>
            <w:r w:rsidRPr="00D8596C">
              <w:rPr>
                <w:color w:val="000000"/>
                <w:sz w:val="10"/>
                <w:szCs w:val="10"/>
              </w:rPr>
              <w:br/>
              <w:t>к</w:t>
            </w:r>
            <w:r w:rsidRPr="00D8596C">
              <w:rPr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438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vAlign w:val="center"/>
          </w:tcPr>
          <w:p w:rsidR="004C1164" w:rsidRPr="00D8596C" w:rsidRDefault="004C1164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vAlign w:val="center"/>
          </w:tcPr>
          <w:p w:rsidR="004C1164" w:rsidRPr="00D8596C" w:rsidRDefault="00864096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9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gridSpan w:val="2"/>
            <w:vMerge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336E3" w:rsidRPr="00D8596C" w:rsidTr="008336E3">
        <w:trPr>
          <w:gridAfter w:val="2"/>
          <w:wAfter w:w="32" w:type="dxa"/>
          <w:trHeight w:val="319"/>
        </w:trPr>
        <w:tc>
          <w:tcPr>
            <w:tcW w:w="320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986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4001     </w:t>
            </w:r>
          </w:p>
        </w:tc>
        <w:tc>
          <w:tcPr>
            <w:tcW w:w="528" w:type="dxa"/>
            <w:vAlign w:val="center"/>
          </w:tcPr>
          <w:p w:rsidR="004C1164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96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336E3" w:rsidRPr="00D8596C" w:rsidTr="008336E3">
        <w:trPr>
          <w:gridAfter w:val="2"/>
          <w:wAfter w:w="32" w:type="dxa"/>
          <w:trHeight w:val="319"/>
        </w:trPr>
        <w:tc>
          <w:tcPr>
            <w:tcW w:w="320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986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4002     </w:t>
            </w:r>
          </w:p>
        </w:tc>
        <w:tc>
          <w:tcPr>
            <w:tcW w:w="528" w:type="dxa"/>
            <w:vAlign w:val="center"/>
          </w:tcPr>
          <w:p w:rsidR="004C1164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6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336E3" w:rsidRPr="00D8596C" w:rsidTr="008336E3">
        <w:trPr>
          <w:gridAfter w:val="2"/>
          <w:wAfter w:w="32" w:type="dxa"/>
          <w:trHeight w:val="319"/>
        </w:trPr>
        <w:tc>
          <w:tcPr>
            <w:tcW w:w="320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986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4003     </w:t>
            </w:r>
          </w:p>
        </w:tc>
        <w:tc>
          <w:tcPr>
            <w:tcW w:w="528" w:type="dxa"/>
            <w:vAlign w:val="center"/>
          </w:tcPr>
          <w:p w:rsidR="004C1164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336E3" w:rsidRPr="00D8596C" w:rsidTr="008336E3">
        <w:trPr>
          <w:gridAfter w:val="2"/>
          <w:wAfter w:w="32" w:type="dxa"/>
          <w:trHeight w:val="319"/>
        </w:trPr>
        <w:tc>
          <w:tcPr>
            <w:tcW w:w="320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986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4004     </w:t>
            </w:r>
          </w:p>
        </w:tc>
        <w:tc>
          <w:tcPr>
            <w:tcW w:w="528" w:type="dxa"/>
            <w:vAlign w:val="center"/>
          </w:tcPr>
          <w:p w:rsidR="004C1164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2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336E3" w:rsidRPr="00D8596C" w:rsidTr="008336E3">
        <w:trPr>
          <w:gridAfter w:val="2"/>
          <w:wAfter w:w="32" w:type="dxa"/>
          <w:trHeight w:val="319"/>
        </w:trPr>
        <w:tc>
          <w:tcPr>
            <w:tcW w:w="320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986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4005     </w:t>
            </w:r>
          </w:p>
        </w:tc>
        <w:tc>
          <w:tcPr>
            <w:tcW w:w="528" w:type="dxa"/>
            <w:vAlign w:val="center"/>
          </w:tcPr>
          <w:p w:rsidR="004C1164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96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336E3" w:rsidRPr="00D8596C" w:rsidTr="008336E3">
        <w:trPr>
          <w:gridAfter w:val="2"/>
          <w:wAfter w:w="32" w:type="dxa"/>
          <w:trHeight w:val="319"/>
        </w:trPr>
        <w:tc>
          <w:tcPr>
            <w:tcW w:w="320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986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4006     </w:t>
            </w:r>
          </w:p>
        </w:tc>
        <w:tc>
          <w:tcPr>
            <w:tcW w:w="528" w:type="dxa"/>
            <w:vAlign w:val="center"/>
          </w:tcPr>
          <w:p w:rsidR="004C1164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96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336E3" w:rsidRPr="00D8596C" w:rsidTr="008336E3">
        <w:trPr>
          <w:gridAfter w:val="2"/>
          <w:wAfter w:w="32" w:type="dxa"/>
          <w:trHeight w:val="319"/>
        </w:trPr>
        <w:tc>
          <w:tcPr>
            <w:tcW w:w="320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986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4007     </w:t>
            </w:r>
          </w:p>
        </w:tc>
        <w:tc>
          <w:tcPr>
            <w:tcW w:w="528" w:type="dxa"/>
            <w:vAlign w:val="center"/>
          </w:tcPr>
          <w:p w:rsidR="004C1164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BA30C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2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96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336E3" w:rsidRPr="00D8596C" w:rsidTr="008336E3">
        <w:trPr>
          <w:gridAfter w:val="2"/>
          <w:wAfter w:w="32" w:type="dxa"/>
          <w:trHeight w:val="319"/>
        </w:trPr>
        <w:tc>
          <w:tcPr>
            <w:tcW w:w="320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986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4008     </w:t>
            </w:r>
          </w:p>
        </w:tc>
        <w:tc>
          <w:tcPr>
            <w:tcW w:w="528" w:type="dxa"/>
            <w:vAlign w:val="center"/>
          </w:tcPr>
          <w:p w:rsidR="004C1164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96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336E3" w:rsidRPr="00D8596C" w:rsidTr="008336E3">
        <w:trPr>
          <w:gridAfter w:val="2"/>
          <w:wAfter w:w="32" w:type="dxa"/>
          <w:trHeight w:val="319"/>
        </w:trPr>
        <w:tc>
          <w:tcPr>
            <w:tcW w:w="320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986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4009     </w:t>
            </w:r>
          </w:p>
        </w:tc>
        <w:tc>
          <w:tcPr>
            <w:tcW w:w="528" w:type="dxa"/>
            <w:vAlign w:val="center"/>
          </w:tcPr>
          <w:p w:rsidR="004C1164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2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96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336E3" w:rsidRPr="00D8596C" w:rsidTr="008336E3">
        <w:trPr>
          <w:gridAfter w:val="2"/>
          <w:wAfter w:w="32" w:type="dxa"/>
          <w:trHeight w:val="319"/>
        </w:trPr>
        <w:tc>
          <w:tcPr>
            <w:tcW w:w="320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986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4010     </w:t>
            </w:r>
          </w:p>
        </w:tc>
        <w:tc>
          <w:tcPr>
            <w:tcW w:w="528" w:type="dxa"/>
            <w:vAlign w:val="center"/>
          </w:tcPr>
          <w:p w:rsidR="004C1164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96" w:type="dxa"/>
            <w:gridSpan w:val="2"/>
            <w:vAlign w:val="center"/>
          </w:tcPr>
          <w:p w:rsidR="004C1164" w:rsidRPr="00D8596C" w:rsidRDefault="00BA30CB" w:rsidP="00BA30C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5</w:t>
            </w:r>
          </w:p>
        </w:tc>
      </w:tr>
      <w:tr w:rsidR="008336E3" w:rsidRPr="00D8596C" w:rsidTr="008336E3">
        <w:trPr>
          <w:gridAfter w:val="2"/>
          <w:wAfter w:w="32" w:type="dxa"/>
          <w:trHeight w:val="319"/>
        </w:trPr>
        <w:tc>
          <w:tcPr>
            <w:tcW w:w="320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986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4011     </w:t>
            </w:r>
          </w:p>
        </w:tc>
        <w:tc>
          <w:tcPr>
            <w:tcW w:w="528" w:type="dxa"/>
            <w:vAlign w:val="center"/>
          </w:tcPr>
          <w:p w:rsidR="004C1164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gridSpan w:val="2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vAlign w:val="center"/>
          </w:tcPr>
          <w:p w:rsidR="004C1164" w:rsidRPr="00D8596C" w:rsidRDefault="00BA30CB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vAlign w:val="center"/>
          </w:tcPr>
          <w:p w:rsidR="004C1164" w:rsidRPr="00D8596C" w:rsidRDefault="00BA30CB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96" w:type="dxa"/>
            <w:gridSpan w:val="2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336E3" w:rsidRPr="00D8596C" w:rsidTr="008336E3">
        <w:trPr>
          <w:gridAfter w:val="2"/>
          <w:wAfter w:w="32" w:type="dxa"/>
          <w:trHeight w:val="319"/>
        </w:trPr>
        <w:tc>
          <w:tcPr>
            <w:tcW w:w="320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986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4012     </w:t>
            </w:r>
          </w:p>
        </w:tc>
        <w:tc>
          <w:tcPr>
            <w:tcW w:w="528" w:type="dxa"/>
            <w:vAlign w:val="center"/>
          </w:tcPr>
          <w:p w:rsidR="004C1164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dxa"/>
            <w:vAlign w:val="center"/>
          </w:tcPr>
          <w:p w:rsidR="004C1164" w:rsidRPr="00D8596C" w:rsidRDefault="00E01DAD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vAlign w:val="center"/>
          </w:tcPr>
          <w:p w:rsidR="004C1164" w:rsidRPr="00D8596C" w:rsidRDefault="00E01DAD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96" w:type="dxa"/>
            <w:gridSpan w:val="2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336E3" w:rsidRPr="00D8596C" w:rsidTr="008336E3">
        <w:trPr>
          <w:gridAfter w:val="2"/>
          <w:wAfter w:w="32" w:type="dxa"/>
          <w:trHeight w:val="319"/>
        </w:trPr>
        <w:tc>
          <w:tcPr>
            <w:tcW w:w="320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2986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4013     </w:t>
            </w:r>
          </w:p>
        </w:tc>
        <w:tc>
          <w:tcPr>
            <w:tcW w:w="528" w:type="dxa"/>
            <w:vAlign w:val="center"/>
          </w:tcPr>
          <w:p w:rsidR="004C1164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gridSpan w:val="2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dxa"/>
            <w:vAlign w:val="center"/>
          </w:tcPr>
          <w:p w:rsidR="004C1164" w:rsidRPr="00D8596C" w:rsidRDefault="00E01DAD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vAlign w:val="center"/>
          </w:tcPr>
          <w:p w:rsidR="004C1164" w:rsidRPr="00D8596C" w:rsidRDefault="00E01DAD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96" w:type="dxa"/>
            <w:gridSpan w:val="2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336E3" w:rsidRPr="00D8596C" w:rsidTr="008336E3">
        <w:trPr>
          <w:gridAfter w:val="2"/>
          <w:wAfter w:w="32" w:type="dxa"/>
          <w:trHeight w:val="319"/>
        </w:trPr>
        <w:tc>
          <w:tcPr>
            <w:tcW w:w="320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986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8596C">
              <w:rPr>
                <w:color w:val="000000"/>
                <w:sz w:val="16"/>
                <w:szCs w:val="16"/>
              </w:rPr>
              <w:t xml:space="preserve">4014     </w:t>
            </w:r>
          </w:p>
        </w:tc>
        <w:tc>
          <w:tcPr>
            <w:tcW w:w="528" w:type="dxa"/>
            <w:vAlign w:val="center"/>
          </w:tcPr>
          <w:p w:rsidR="004C1164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gridSpan w:val="2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dxa"/>
            <w:vAlign w:val="center"/>
          </w:tcPr>
          <w:p w:rsidR="004C1164" w:rsidRPr="00D8596C" w:rsidRDefault="00E01DAD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vAlign w:val="center"/>
          </w:tcPr>
          <w:p w:rsidR="004C1164" w:rsidRPr="00D8596C" w:rsidRDefault="00E01DAD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96" w:type="dxa"/>
            <w:gridSpan w:val="2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336E3" w:rsidRPr="00D8596C" w:rsidTr="008336E3">
        <w:trPr>
          <w:gridAfter w:val="2"/>
          <w:wAfter w:w="32" w:type="dxa"/>
          <w:trHeight w:val="319"/>
        </w:trPr>
        <w:tc>
          <w:tcPr>
            <w:tcW w:w="320" w:type="dxa"/>
            <w:vAlign w:val="center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2986" w:type="dxa"/>
            <w:vAlign w:val="center"/>
          </w:tcPr>
          <w:p w:rsidR="004C1164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4015</w:t>
            </w:r>
            <w:r w:rsidR="004C1164" w:rsidRPr="00D8596C"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28" w:type="dxa"/>
            <w:vAlign w:val="center"/>
          </w:tcPr>
          <w:p w:rsidR="004C1164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dxa"/>
          </w:tcPr>
          <w:p w:rsidR="004C1164" w:rsidRPr="00D8596C" w:rsidRDefault="004C1164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gridSpan w:val="2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dxa"/>
            <w:vAlign w:val="center"/>
          </w:tcPr>
          <w:p w:rsidR="004C1164" w:rsidRPr="00D8596C" w:rsidRDefault="00E01DAD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vAlign w:val="center"/>
          </w:tcPr>
          <w:p w:rsidR="004C1164" w:rsidRPr="00D8596C" w:rsidRDefault="00E01DAD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96" w:type="dxa"/>
            <w:gridSpan w:val="2"/>
            <w:vAlign w:val="center"/>
          </w:tcPr>
          <w:p w:rsidR="004C1164" w:rsidRPr="00D8596C" w:rsidRDefault="00E01DAD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336E3" w:rsidRPr="00D8596C" w:rsidTr="008336E3">
        <w:trPr>
          <w:gridAfter w:val="2"/>
          <w:wAfter w:w="32" w:type="dxa"/>
          <w:trHeight w:val="319"/>
        </w:trPr>
        <w:tc>
          <w:tcPr>
            <w:tcW w:w="320" w:type="dxa"/>
            <w:vAlign w:val="center"/>
          </w:tcPr>
          <w:p w:rsidR="00864096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14"/>
                <w:szCs w:val="14"/>
              </w:rPr>
            </w:pPr>
            <w:r w:rsidRPr="00D8596C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2986" w:type="dxa"/>
            <w:vAlign w:val="center"/>
          </w:tcPr>
          <w:p w:rsidR="00864096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4016</w:t>
            </w:r>
            <w:r w:rsidRPr="00D8596C">
              <w:rPr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528" w:type="dxa"/>
            <w:vAlign w:val="center"/>
          </w:tcPr>
          <w:p w:rsidR="00864096" w:rsidRPr="00D8596C" w:rsidRDefault="00864096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dxa"/>
          </w:tcPr>
          <w:p w:rsidR="00864096" w:rsidRPr="00D8596C" w:rsidRDefault="00864096" w:rsidP="001634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dxa"/>
            <w:vAlign w:val="center"/>
          </w:tcPr>
          <w:p w:rsidR="00864096" w:rsidRPr="00D8596C" w:rsidRDefault="008336E3" w:rsidP="004C116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96" w:type="dxa"/>
            <w:gridSpan w:val="2"/>
            <w:vAlign w:val="center"/>
          </w:tcPr>
          <w:p w:rsidR="00864096" w:rsidRPr="00D8596C" w:rsidRDefault="008336E3" w:rsidP="0016344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16344D" w:rsidRDefault="0016344D" w:rsidP="0016344D">
      <w:pPr>
        <w:spacing w:before="96" w:after="120"/>
        <w:rPr>
          <w:color w:val="000000"/>
          <w:shd w:val="clear" w:color="auto" w:fill="FFFFFF"/>
        </w:rPr>
      </w:pPr>
    </w:p>
    <w:p w:rsidR="00023CA5" w:rsidRDefault="00023CA5" w:rsidP="00023CA5">
      <w:pPr>
        <w:rPr>
          <w:sz w:val="28"/>
          <w:szCs w:val="28"/>
        </w:rPr>
      </w:pPr>
      <w:r>
        <w:t xml:space="preserve">        Среди заданий по результатам ВПР </w:t>
      </w:r>
      <w:r w:rsidRPr="00023CA5">
        <w:t>низкий процент выполнения показали задания, направленные на проверку умения</w:t>
      </w:r>
      <w:r>
        <w:rPr>
          <w:sz w:val="28"/>
          <w:szCs w:val="28"/>
        </w:rPr>
        <w:t>:</w:t>
      </w:r>
    </w:p>
    <w:p w:rsidR="00023CA5" w:rsidRDefault="00023CA5" w:rsidP="00023CA5">
      <w:pPr>
        <w:rPr>
          <w:color w:val="000000"/>
        </w:rPr>
      </w:pPr>
      <w:r>
        <w:rPr>
          <w:color w:val="000000"/>
        </w:rPr>
        <w:t>- с</w:t>
      </w:r>
      <w:r w:rsidRPr="00E13CF8">
        <w:rPr>
          <w:color w:val="000000"/>
        </w:rPr>
        <w:t>равнивать между собой объекты, описанные в тексте, выделяя 2-3 существенных пр</w:t>
      </w:r>
      <w:r>
        <w:rPr>
          <w:color w:val="000000"/>
        </w:rPr>
        <w:t>изнака – 16%;</w:t>
      </w:r>
    </w:p>
    <w:p w:rsidR="00023CA5" w:rsidRDefault="00023CA5" w:rsidP="00023CA5">
      <w:pPr>
        <w:rPr>
          <w:color w:val="000000"/>
        </w:rPr>
      </w:pPr>
      <w:r>
        <w:rPr>
          <w:color w:val="000000"/>
        </w:rPr>
        <w:t xml:space="preserve">- </w:t>
      </w:r>
      <w:r w:rsidRPr="00E13CF8">
        <w:rPr>
          <w:color w:val="000000"/>
        </w:rPr>
        <w:t>овладение логическими действиями сравнения, анализа, синтеза, установлени</w:t>
      </w:r>
      <w:r>
        <w:rPr>
          <w:color w:val="000000"/>
        </w:rPr>
        <w:t>я аналогий и причинно-следствен</w:t>
      </w:r>
      <w:r w:rsidRPr="00E13CF8">
        <w:rPr>
          <w:color w:val="000000"/>
        </w:rPr>
        <w:t>ных связей, построения рассуждений</w:t>
      </w:r>
      <w:r>
        <w:rPr>
          <w:color w:val="000000"/>
        </w:rPr>
        <w:t xml:space="preserve"> – 35%;</w:t>
      </w:r>
    </w:p>
    <w:p w:rsidR="00023CA5" w:rsidRDefault="00023CA5" w:rsidP="00023CA5">
      <w:pPr>
        <w:rPr>
          <w:color w:val="000000"/>
        </w:rPr>
      </w:pPr>
      <w:r>
        <w:rPr>
          <w:color w:val="000000"/>
        </w:rPr>
        <w:t>- о</w:t>
      </w:r>
      <w:r w:rsidRPr="00E13CF8">
        <w:rPr>
          <w:color w:val="000000"/>
        </w:rPr>
        <w:t>ценивать характер взаимоотношений людей в различных социальных группах</w:t>
      </w:r>
      <w:r>
        <w:rPr>
          <w:color w:val="000000"/>
        </w:rPr>
        <w:t xml:space="preserve"> – 33%.</w:t>
      </w:r>
    </w:p>
    <w:p w:rsidR="00C44D77" w:rsidRDefault="00C44D77" w:rsidP="00023CA5">
      <w:pPr>
        <w:rPr>
          <w:color w:val="000000"/>
        </w:rPr>
      </w:pPr>
    </w:p>
    <w:p w:rsidR="00C44D77" w:rsidRDefault="00C44D77" w:rsidP="00C44D77">
      <w:r w:rsidRPr="00C44D77">
        <w:t>Более успешно</w:t>
      </w:r>
      <w:r>
        <w:t xml:space="preserve"> выполнены </w:t>
      </w:r>
      <w:proofErr w:type="gramStart"/>
      <w:r w:rsidRPr="00C44D77">
        <w:t>задания  в</w:t>
      </w:r>
      <w:proofErr w:type="gramEnd"/>
      <w:r w:rsidRPr="00C44D77">
        <w:t xml:space="preserve"> которых проверялись умения:</w:t>
      </w:r>
    </w:p>
    <w:p w:rsidR="00C44D77" w:rsidRDefault="00C44D77" w:rsidP="00C44D77">
      <w:pPr>
        <w:rPr>
          <w:color w:val="000000"/>
        </w:rPr>
      </w:pPr>
      <w:r>
        <w:rPr>
          <w:color w:val="000000"/>
        </w:rPr>
        <w:t xml:space="preserve">- </w:t>
      </w:r>
      <w:r w:rsidRPr="00E13CF8">
        <w:rPr>
          <w:color w:val="000000"/>
        </w:rPr>
        <w:t>узнавать изученные объекты и явления живой и неживой природы</w:t>
      </w:r>
      <w:r>
        <w:rPr>
          <w:color w:val="000000"/>
        </w:rPr>
        <w:t xml:space="preserve"> – 95%;</w:t>
      </w:r>
    </w:p>
    <w:p w:rsidR="00C44D77" w:rsidRDefault="00C44D77" w:rsidP="00C44D77">
      <w:pPr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</w:t>
      </w:r>
      <w:r w:rsidRPr="00E13CF8">
        <w:rPr>
          <w:color w:val="000000"/>
        </w:rPr>
        <w:t>формированность</w:t>
      </w:r>
      <w:proofErr w:type="spellEnd"/>
      <w:r w:rsidRPr="00E13CF8">
        <w:rPr>
          <w:color w:val="000000"/>
        </w:rPr>
        <w:t xml:space="preserve"> уважительного отношения к родному краю</w:t>
      </w:r>
      <w:r>
        <w:rPr>
          <w:color w:val="000000"/>
        </w:rPr>
        <w:t xml:space="preserve"> – 96 %;</w:t>
      </w:r>
    </w:p>
    <w:p w:rsidR="00C44D77" w:rsidRDefault="00C44D77" w:rsidP="00C44D77">
      <w:pPr>
        <w:rPr>
          <w:color w:val="000000"/>
        </w:rPr>
      </w:pPr>
      <w:r>
        <w:rPr>
          <w:color w:val="000000"/>
        </w:rPr>
        <w:t xml:space="preserve">- </w:t>
      </w:r>
      <w:r w:rsidRPr="00E13CF8">
        <w:rPr>
          <w:color w:val="000000"/>
        </w:rPr>
        <w:t>описывать достопримечательности столицы и родного края</w:t>
      </w:r>
      <w:r>
        <w:rPr>
          <w:color w:val="000000"/>
        </w:rPr>
        <w:t xml:space="preserve"> -94%;</w:t>
      </w:r>
    </w:p>
    <w:p w:rsidR="00C44D77" w:rsidRDefault="00C44D77" w:rsidP="00C44D77">
      <w:pPr>
        <w:rPr>
          <w:color w:val="000000"/>
        </w:rPr>
      </w:pPr>
      <w:r>
        <w:rPr>
          <w:color w:val="000000"/>
        </w:rPr>
        <w:t>- о</w:t>
      </w:r>
      <w:r w:rsidRPr="00E13CF8">
        <w:rPr>
          <w:color w:val="000000"/>
        </w:rPr>
        <w:t xml:space="preserve">своение элементарных норм </w:t>
      </w:r>
      <w:proofErr w:type="spellStart"/>
      <w:r w:rsidRPr="00E13CF8">
        <w:rPr>
          <w:color w:val="000000"/>
        </w:rPr>
        <w:t>здоровьесберегающего</w:t>
      </w:r>
      <w:proofErr w:type="spellEnd"/>
      <w:r w:rsidRPr="00E13CF8">
        <w:rPr>
          <w:color w:val="000000"/>
        </w:rPr>
        <w:t xml:space="preserve"> поведения в природной и социальной среде</w:t>
      </w:r>
      <w:r>
        <w:rPr>
          <w:color w:val="000000"/>
        </w:rPr>
        <w:t xml:space="preserve"> – 82%;</w:t>
      </w:r>
    </w:p>
    <w:p w:rsidR="00C44D77" w:rsidRPr="00C44D77" w:rsidRDefault="00C44D77" w:rsidP="00C44D77">
      <w:r>
        <w:rPr>
          <w:color w:val="000000"/>
        </w:rPr>
        <w:t>- о</w:t>
      </w:r>
      <w:r w:rsidRPr="00E13CF8">
        <w:rPr>
          <w:color w:val="000000"/>
        </w:rPr>
        <w:t>владение начальными сведениями о сущности и особенностях объектов, процессов и явлений действительности</w:t>
      </w:r>
      <w:r>
        <w:rPr>
          <w:color w:val="000000"/>
        </w:rPr>
        <w:t xml:space="preserve"> – 84%.</w:t>
      </w:r>
    </w:p>
    <w:p w:rsidR="0016344D" w:rsidRDefault="0016344D" w:rsidP="001634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44D77" w:rsidRPr="00D8596C" w:rsidRDefault="00C44D77" w:rsidP="001634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12CB1" w:rsidRPr="00D8596C" w:rsidRDefault="00D12CB1" w:rsidP="00D12CB1"/>
    <w:p w:rsidR="00D12CB1" w:rsidRPr="00D8596C" w:rsidRDefault="00D12CB1" w:rsidP="00D12CB1">
      <w:pPr>
        <w:jc w:val="center"/>
      </w:pPr>
      <w:r w:rsidRPr="00D8596C">
        <w:t xml:space="preserve">Результаты выполнения всей работы </w:t>
      </w: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984"/>
        <w:gridCol w:w="2127"/>
        <w:gridCol w:w="2126"/>
        <w:gridCol w:w="2126"/>
        <w:gridCol w:w="2126"/>
        <w:gridCol w:w="1134"/>
        <w:gridCol w:w="1418"/>
      </w:tblGrid>
      <w:tr w:rsidR="00D12CB1" w:rsidRPr="00D8596C" w:rsidTr="006D4F20">
        <w:tc>
          <w:tcPr>
            <w:tcW w:w="852" w:type="dxa"/>
            <w:vMerge w:val="restart"/>
          </w:tcPr>
          <w:p w:rsidR="00D12CB1" w:rsidRPr="00D8596C" w:rsidRDefault="00D12CB1" w:rsidP="006D4F20">
            <w:pPr>
              <w:jc w:val="center"/>
            </w:pPr>
            <w:r w:rsidRPr="00D8596C">
              <w:t>Класс</w:t>
            </w:r>
          </w:p>
        </w:tc>
        <w:tc>
          <w:tcPr>
            <w:tcW w:w="1559" w:type="dxa"/>
            <w:vMerge w:val="restart"/>
          </w:tcPr>
          <w:p w:rsidR="00D12CB1" w:rsidRPr="00D8596C" w:rsidRDefault="00D12CB1" w:rsidP="006D4F20">
            <w:pPr>
              <w:jc w:val="center"/>
            </w:pPr>
            <w:r w:rsidRPr="00D8596C">
              <w:t>Количество обучающихся по списку</w:t>
            </w:r>
          </w:p>
        </w:tc>
        <w:tc>
          <w:tcPr>
            <w:tcW w:w="1984" w:type="dxa"/>
            <w:vMerge w:val="restart"/>
          </w:tcPr>
          <w:p w:rsidR="00D12CB1" w:rsidRPr="00D8596C" w:rsidRDefault="00D12CB1" w:rsidP="006D4F20">
            <w:pPr>
              <w:jc w:val="center"/>
            </w:pPr>
            <w:r w:rsidRPr="00D8596C">
              <w:t>Количество обучающихся, выполнявших всю работу</w:t>
            </w:r>
          </w:p>
        </w:tc>
        <w:tc>
          <w:tcPr>
            <w:tcW w:w="8505" w:type="dxa"/>
            <w:gridSpan w:val="4"/>
          </w:tcPr>
          <w:p w:rsidR="00D12CB1" w:rsidRPr="00D8596C" w:rsidRDefault="00D12CB1" w:rsidP="006D4F20">
            <w:pPr>
              <w:jc w:val="center"/>
            </w:pPr>
            <w:r w:rsidRPr="00D8596C">
              <w:t>Количество обучающихся, набравших</w:t>
            </w:r>
          </w:p>
        </w:tc>
        <w:tc>
          <w:tcPr>
            <w:tcW w:w="1134" w:type="dxa"/>
            <w:vMerge w:val="restart"/>
          </w:tcPr>
          <w:p w:rsidR="00D12CB1" w:rsidRPr="00D8596C" w:rsidRDefault="00D12CB1" w:rsidP="006D4F20">
            <w:pPr>
              <w:jc w:val="center"/>
            </w:pPr>
            <w:r w:rsidRPr="00D8596C">
              <w:t>% качества</w:t>
            </w:r>
          </w:p>
        </w:tc>
        <w:tc>
          <w:tcPr>
            <w:tcW w:w="1418" w:type="dxa"/>
            <w:vMerge w:val="restart"/>
          </w:tcPr>
          <w:p w:rsidR="00D12CB1" w:rsidRPr="00D8596C" w:rsidRDefault="00D12CB1" w:rsidP="006D4F20">
            <w:pPr>
              <w:jc w:val="center"/>
            </w:pPr>
            <w:r w:rsidRPr="00D8596C">
              <w:t xml:space="preserve">% </w:t>
            </w:r>
            <w:proofErr w:type="spellStart"/>
            <w:r w:rsidRPr="00D8596C">
              <w:t>обученности</w:t>
            </w:r>
            <w:proofErr w:type="spellEnd"/>
          </w:p>
        </w:tc>
      </w:tr>
      <w:tr w:rsidR="00D12CB1" w:rsidRPr="00D8596C" w:rsidTr="006D4F20">
        <w:trPr>
          <w:trHeight w:val="506"/>
        </w:trPr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D12CB1" w:rsidRPr="00D8596C" w:rsidRDefault="00D12CB1" w:rsidP="006D4F20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12CB1" w:rsidRPr="00D8596C" w:rsidRDefault="00D12CB1" w:rsidP="006D4F20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12CB1" w:rsidRPr="00D8596C" w:rsidRDefault="00D12CB1" w:rsidP="006D4F20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12CB1" w:rsidRPr="00D8596C" w:rsidRDefault="008336E3" w:rsidP="006D4F20">
            <w:pPr>
              <w:jc w:val="center"/>
            </w:pPr>
            <w:r>
              <w:t>от 0 до 7</w:t>
            </w:r>
            <w:r w:rsidR="00D12CB1" w:rsidRPr="00D8596C">
              <w:t xml:space="preserve"> баллов,</w:t>
            </w:r>
          </w:p>
          <w:p w:rsidR="00D12CB1" w:rsidRPr="00D8596C" w:rsidRDefault="00D12CB1" w:rsidP="006D4F20">
            <w:pPr>
              <w:jc w:val="center"/>
            </w:pPr>
            <w:r w:rsidRPr="00D8596C">
              <w:t>отметка «2»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2CB1" w:rsidRPr="00D8596C" w:rsidRDefault="008336E3" w:rsidP="006D4F20">
            <w:pPr>
              <w:jc w:val="center"/>
            </w:pPr>
            <w:r>
              <w:t>от 8 до 17</w:t>
            </w:r>
            <w:r w:rsidR="00D12CB1" w:rsidRPr="00D8596C">
              <w:t xml:space="preserve"> баллов,</w:t>
            </w:r>
          </w:p>
          <w:p w:rsidR="00D12CB1" w:rsidRPr="00D8596C" w:rsidRDefault="00D12CB1" w:rsidP="006D4F20">
            <w:pPr>
              <w:jc w:val="center"/>
            </w:pPr>
            <w:r w:rsidRPr="00D8596C">
              <w:t>отметка «3»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2CB1" w:rsidRPr="00D8596C" w:rsidRDefault="008336E3" w:rsidP="006D4F20">
            <w:pPr>
              <w:jc w:val="center"/>
            </w:pPr>
            <w:r>
              <w:t>от 18 до 26</w:t>
            </w:r>
            <w:r w:rsidR="00D12CB1" w:rsidRPr="00D8596C">
              <w:t xml:space="preserve"> баллов,</w:t>
            </w:r>
          </w:p>
          <w:p w:rsidR="00D12CB1" w:rsidRPr="00D8596C" w:rsidRDefault="00D12CB1" w:rsidP="006D4F20">
            <w:pPr>
              <w:jc w:val="center"/>
            </w:pPr>
            <w:r w:rsidRPr="00D8596C">
              <w:t>отметка «4»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2CB1" w:rsidRPr="00D8596C" w:rsidRDefault="008336E3" w:rsidP="006D4F20">
            <w:pPr>
              <w:jc w:val="center"/>
            </w:pPr>
            <w:r>
              <w:t xml:space="preserve">от 27 до 32 </w:t>
            </w:r>
            <w:r w:rsidR="00D12CB1" w:rsidRPr="00D8596C">
              <w:t>баллов,</w:t>
            </w:r>
          </w:p>
          <w:p w:rsidR="00D12CB1" w:rsidRPr="00D8596C" w:rsidRDefault="00D12CB1" w:rsidP="006D4F20">
            <w:pPr>
              <w:jc w:val="center"/>
            </w:pPr>
            <w:r w:rsidRPr="00D8596C">
              <w:t>отметка «5»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2CB1" w:rsidRPr="00D8596C" w:rsidRDefault="00D12CB1" w:rsidP="006D4F2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12CB1" w:rsidRPr="00D8596C" w:rsidRDefault="00D12CB1" w:rsidP="006D4F20">
            <w:pPr>
              <w:jc w:val="center"/>
            </w:pPr>
          </w:p>
        </w:tc>
      </w:tr>
      <w:tr w:rsidR="00D12CB1" w:rsidRPr="00D8596C" w:rsidTr="006D4F20">
        <w:tc>
          <w:tcPr>
            <w:tcW w:w="852" w:type="dxa"/>
          </w:tcPr>
          <w:p w:rsidR="00D12CB1" w:rsidRPr="00D8596C" w:rsidRDefault="00D12CB1" w:rsidP="006D4F20">
            <w:pPr>
              <w:jc w:val="center"/>
            </w:pPr>
            <w:r w:rsidRPr="00D8596C">
              <w:t>4 «А»</w:t>
            </w:r>
          </w:p>
        </w:tc>
        <w:tc>
          <w:tcPr>
            <w:tcW w:w="1559" w:type="dxa"/>
          </w:tcPr>
          <w:p w:rsidR="00D12CB1" w:rsidRPr="00D8596C" w:rsidRDefault="008336E3" w:rsidP="006D4F20">
            <w:pPr>
              <w:jc w:val="center"/>
            </w:pPr>
            <w:r>
              <w:t>1</w:t>
            </w:r>
            <w:r w:rsidR="00D12CB1" w:rsidRPr="00D8596C">
              <w:t>6</w:t>
            </w:r>
          </w:p>
        </w:tc>
        <w:tc>
          <w:tcPr>
            <w:tcW w:w="1984" w:type="dxa"/>
          </w:tcPr>
          <w:p w:rsidR="00D12CB1" w:rsidRPr="00D8596C" w:rsidRDefault="008336E3" w:rsidP="006D4F20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D12CB1" w:rsidRPr="00D8596C" w:rsidRDefault="004E3711" w:rsidP="006D4F20">
            <w:pPr>
              <w:jc w:val="center"/>
            </w:pPr>
            <w:r w:rsidRPr="00D8596C">
              <w:t>-</w:t>
            </w:r>
          </w:p>
        </w:tc>
        <w:tc>
          <w:tcPr>
            <w:tcW w:w="2126" w:type="dxa"/>
          </w:tcPr>
          <w:p w:rsidR="00D12CB1" w:rsidRPr="00D8596C" w:rsidRDefault="008336E3" w:rsidP="006D4F20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D12CB1" w:rsidRPr="00D8596C" w:rsidRDefault="008336E3" w:rsidP="006D4F20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D12CB1" w:rsidRPr="00D8596C" w:rsidRDefault="008336E3" w:rsidP="006D4F2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12CB1" w:rsidRPr="00D8596C" w:rsidRDefault="008336E3" w:rsidP="006D4F20">
            <w:pPr>
              <w:jc w:val="center"/>
            </w:pPr>
            <w:r>
              <w:t>62,50</w:t>
            </w:r>
          </w:p>
        </w:tc>
        <w:tc>
          <w:tcPr>
            <w:tcW w:w="1418" w:type="dxa"/>
          </w:tcPr>
          <w:p w:rsidR="00D12CB1" w:rsidRPr="00D8596C" w:rsidRDefault="008336E3" w:rsidP="006D4F20">
            <w:pPr>
              <w:jc w:val="center"/>
            </w:pPr>
            <w:r>
              <w:t>62,50</w:t>
            </w:r>
          </w:p>
        </w:tc>
      </w:tr>
    </w:tbl>
    <w:p w:rsidR="00D12CB1" w:rsidRPr="00D8596C" w:rsidRDefault="00D12CB1" w:rsidP="00D12CB1">
      <w:pPr>
        <w:ind w:firstLine="510"/>
        <w:jc w:val="both"/>
      </w:pPr>
    </w:p>
    <w:p w:rsidR="00D12CB1" w:rsidRDefault="00D12CB1" w:rsidP="00D12CB1">
      <w:pPr>
        <w:jc w:val="center"/>
      </w:pPr>
    </w:p>
    <w:p w:rsidR="00C44D77" w:rsidRPr="00D8596C" w:rsidRDefault="00C44D77" w:rsidP="00D12CB1">
      <w:pPr>
        <w:jc w:val="center"/>
      </w:pPr>
    </w:p>
    <w:p w:rsidR="00D12CB1" w:rsidRPr="00D8596C" w:rsidRDefault="00D12CB1" w:rsidP="00D12CB1">
      <w:pPr>
        <w:jc w:val="center"/>
        <w:rPr>
          <w:color w:val="000000"/>
        </w:rPr>
      </w:pPr>
      <w:r w:rsidRPr="00D8596C">
        <w:rPr>
          <w:bCs/>
          <w:color w:val="000000"/>
        </w:rPr>
        <w:t>Таблица средних баллов выполненных работ</w:t>
      </w:r>
    </w:p>
    <w:tbl>
      <w:tblPr>
        <w:tblW w:w="15452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2126"/>
        <w:gridCol w:w="4111"/>
        <w:gridCol w:w="3827"/>
      </w:tblGrid>
      <w:tr w:rsidR="00D12CB1" w:rsidRPr="00D8596C" w:rsidTr="006D4F2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1" w:rsidRPr="00D8596C" w:rsidRDefault="00D12CB1" w:rsidP="006D4F20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D8596C">
              <w:rPr>
                <w:bCs/>
                <w:color w:val="000000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B1" w:rsidRPr="00D8596C" w:rsidRDefault="00D12CB1" w:rsidP="006D4F20">
            <w:pPr>
              <w:spacing w:line="0" w:lineRule="atLeast"/>
              <w:jc w:val="center"/>
              <w:rPr>
                <w:color w:val="000000"/>
              </w:rPr>
            </w:pPr>
            <w:r w:rsidRPr="00D8596C">
              <w:rPr>
                <w:bCs/>
                <w:color w:val="000000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B1" w:rsidRPr="00D8596C" w:rsidRDefault="00D12CB1" w:rsidP="006D4F20">
            <w:pPr>
              <w:spacing w:line="0" w:lineRule="atLeast"/>
              <w:jc w:val="center"/>
              <w:rPr>
                <w:color w:val="000000"/>
              </w:rPr>
            </w:pPr>
            <w:r w:rsidRPr="00D8596C">
              <w:rPr>
                <w:bCs/>
                <w:color w:val="000000"/>
              </w:rPr>
              <w:t>Средний балл проверочной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1" w:rsidRPr="00D8596C" w:rsidRDefault="00D12CB1" w:rsidP="006D4F20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D8596C">
              <w:rPr>
                <w:bCs/>
                <w:color w:val="000000"/>
              </w:rPr>
              <w:t>Максимальный балл</w:t>
            </w:r>
          </w:p>
        </w:tc>
      </w:tr>
      <w:tr w:rsidR="00D12CB1" w:rsidRPr="00D8596C" w:rsidTr="008336E3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CB1" w:rsidRPr="00D8596C" w:rsidRDefault="005A332B" w:rsidP="006D4F20">
            <w:pPr>
              <w:jc w:val="center"/>
            </w:pPr>
            <w:r w:rsidRPr="00D8596C">
              <w:t>Окружающий 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B1" w:rsidRPr="00D8596C" w:rsidRDefault="00D12CB1" w:rsidP="006D4F20">
            <w:pPr>
              <w:jc w:val="center"/>
            </w:pPr>
            <w:r w:rsidRPr="00D8596C">
              <w:t>4 «А»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B1" w:rsidRPr="00D8596C" w:rsidRDefault="008336E3" w:rsidP="006D4F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3,88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CB1" w:rsidRPr="00D8596C" w:rsidRDefault="008336E3" w:rsidP="006D4F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</w:tbl>
    <w:p w:rsidR="00D12CB1" w:rsidRPr="00D8596C" w:rsidRDefault="00D12CB1" w:rsidP="00D12CB1"/>
    <w:p w:rsidR="00D12CB1" w:rsidRDefault="00D12CB1" w:rsidP="004968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6457C" w:rsidRDefault="0026457C" w:rsidP="004968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16B9A" w:rsidRDefault="00216B9A" w:rsidP="004968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16B9A" w:rsidRDefault="00216B9A" w:rsidP="004968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16B9A" w:rsidRDefault="00216B9A" w:rsidP="004968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16B9A" w:rsidRDefault="00216B9A" w:rsidP="004968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16B9A" w:rsidRDefault="00216B9A" w:rsidP="004968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16B9A" w:rsidRDefault="00216B9A" w:rsidP="004968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6457C" w:rsidRDefault="00AD28DC" w:rsidP="0049688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Вывод.</w:t>
      </w:r>
    </w:p>
    <w:p w:rsidR="00AD28DC" w:rsidRDefault="00F5257B" w:rsidP="00AD28DC">
      <w:pPr>
        <w:jc w:val="both"/>
      </w:pPr>
      <w:r>
        <w:t>В</w:t>
      </w:r>
      <w:r w:rsidRPr="00F5257B">
        <w:t xml:space="preserve"> недостаточной </w:t>
      </w:r>
      <w:proofErr w:type="spellStart"/>
      <w:r w:rsidRPr="00F5257B">
        <w:t>степени</w:t>
      </w:r>
      <w:r>
        <w:t>с</w:t>
      </w:r>
      <w:r w:rsidR="00AD28DC" w:rsidRPr="00AD28DC">
        <w:t>формированы</w:t>
      </w:r>
      <w:proofErr w:type="spellEnd"/>
      <w:r w:rsidR="00AD28DC" w:rsidRPr="00AD28DC">
        <w:t xml:space="preserve"> следующие УУД:</w:t>
      </w:r>
    </w:p>
    <w:p w:rsidR="00F5257B" w:rsidRDefault="00F5257B" w:rsidP="00AD28DC">
      <w:pPr>
        <w:jc w:val="both"/>
        <w:rPr>
          <w:color w:val="000000"/>
        </w:rPr>
      </w:pPr>
      <w:r>
        <w:rPr>
          <w:color w:val="000000"/>
        </w:rPr>
        <w:t>- п</w:t>
      </w:r>
      <w:r w:rsidRPr="00D8596C">
        <w:rPr>
          <w:color w:val="000000"/>
        </w:rPr>
        <w:t>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</w:r>
      <w:r>
        <w:rPr>
          <w:color w:val="000000"/>
        </w:rPr>
        <w:t>;</w:t>
      </w:r>
    </w:p>
    <w:p w:rsidR="00F5257B" w:rsidRDefault="00F5257B" w:rsidP="00AD28DC">
      <w:pPr>
        <w:jc w:val="both"/>
        <w:rPr>
          <w:color w:val="000000"/>
        </w:rPr>
      </w:pPr>
      <w:r>
        <w:rPr>
          <w:color w:val="000000"/>
        </w:rPr>
        <w:t>- у</w:t>
      </w:r>
      <w:r w:rsidRPr="00D8596C">
        <w:rPr>
          <w:color w:val="000000"/>
        </w:rPr>
        <w:t>мение соблюдать при письме изученные орфографические и пунктуационные нормы</w:t>
      </w:r>
      <w:r>
        <w:rPr>
          <w:color w:val="000000"/>
        </w:rPr>
        <w:t>;</w:t>
      </w:r>
    </w:p>
    <w:p w:rsidR="00F5257B" w:rsidRDefault="00F5257B" w:rsidP="00AD28DC">
      <w:pPr>
        <w:jc w:val="both"/>
        <w:rPr>
          <w:color w:val="000000"/>
        </w:rPr>
      </w:pPr>
      <w:r>
        <w:rPr>
          <w:color w:val="000000"/>
        </w:rPr>
        <w:t>- о</w:t>
      </w:r>
      <w:r w:rsidRPr="00D8596C">
        <w:rPr>
          <w:color w:val="000000"/>
        </w:rPr>
        <w:t>пределять тему и главную мысль текста</w:t>
      </w:r>
      <w:r>
        <w:rPr>
          <w:color w:val="000000"/>
        </w:rPr>
        <w:t>;</w:t>
      </w:r>
    </w:p>
    <w:p w:rsidR="00F5257B" w:rsidRDefault="00F5257B" w:rsidP="00AD28DC">
      <w:pPr>
        <w:jc w:val="both"/>
        <w:rPr>
          <w:color w:val="000000"/>
        </w:rPr>
      </w:pPr>
      <w:r>
        <w:rPr>
          <w:color w:val="000000"/>
        </w:rPr>
        <w:t>- д</w:t>
      </w:r>
      <w:r w:rsidRPr="00D8596C">
        <w:rPr>
          <w:color w:val="000000"/>
        </w:rPr>
        <w:t>елить тексты на смысловые части, составлять план текста</w:t>
      </w:r>
      <w:r>
        <w:rPr>
          <w:color w:val="000000"/>
        </w:rPr>
        <w:t>;</w:t>
      </w:r>
    </w:p>
    <w:p w:rsidR="00F5257B" w:rsidRDefault="00F5257B" w:rsidP="00AD28DC">
      <w:pPr>
        <w:jc w:val="both"/>
        <w:rPr>
          <w:color w:val="000000"/>
        </w:rPr>
      </w:pPr>
      <w:r>
        <w:rPr>
          <w:color w:val="000000"/>
        </w:rPr>
        <w:t>- о</w:t>
      </w:r>
      <w:r w:rsidRPr="00D8596C">
        <w:rPr>
          <w:color w:val="000000"/>
        </w:rPr>
        <w:t>владение основами логического и алгоритмического мышления</w:t>
      </w:r>
      <w:r>
        <w:rPr>
          <w:color w:val="000000"/>
        </w:rPr>
        <w:t>;</w:t>
      </w:r>
    </w:p>
    <w:p w:rsidR="00F5257B" w:rsidRDefault="00F5257B" w:rsidP="00AD28DC">
      <w:pPr>
        <w:jc w:val="both"/>
        <w:rPr>
          <w:color w:val="000000"/>
        </w:rPr>
      </w:pPr>
      <w:r>
        <w:rPr>
          <w:color w:val="000000"/>
        </w:rPr>
        <w:t>- ч</w:t>
      </w:r>
      <w:r w:rsidRPr="00D8596C">
        <w:rPr>
          <w:color w:val="000000"/>
        </w:rPr>
        <w:t>итать, записыват</w:t>
      </w:r>
      <w:r>
        <w:rPr>
          <w:color w:val="000000"/>
        </w:rPr>
        <w:t>ь и сравнивать величины</w:t>
      </w:r>
      <w:r w:rsidRPr="00D8596C">
        <w:rPr>
          <w:color w:val="000000"/>
        </w:rPr>
        <w:t>, используя основные единицы измерения величин и соотношения между ними</w:t>
      </w:r>
      <w:r>
        <w:rPr>
          <w:color w:val="000000"/>
        </w:rPr>
        <w:t>;</w:t>
      </w:r>
    </w:p>
    <w:p w:rsidR="00A80A2D" w:rsidRDefault="00A80A2D" w:rsidP="00AD28DC">
      <w:pPr>
        <w:jc w:val="both"/>
        <w:rPr>
          <w:color w:val="000000"/>
        </w:rPr>
      </w:pPr>
      <w:r>
        <w:rPr>
          <w:color w:val="000000"/>
        </w:rPr>
        <w:t>- с</w:t>
      </w:r>
      <w:r w:rsidRPr="00E13CF8">
        <w:rPr>
          <w:color w:val="000000"/>
        </w:rPr>
        <w:t>равнивать между собой объекты, описанные в тексте, выделяя 2-3 существенных пр</w:t>
      </w:r>
      <w:r>
        <w:rPr>
          <w:color w:val="000000"/>
        </w:rPr>
        <w:t>изнака; проводить несложные наб</w:t>
      </w:r>
      <w:r w:rsidRPr="00E13CF8">
        <w:rPr>
          <w:color w:val="000000"/>
        </w:rPr>
        <w:t xml:space="preserve">людения в окружающей среде и ставить </w:t>
      </w:r>
      <w:proofErr w:type="spellStart"/>
      <w:proofErr w:type="gramStart"/>
      <w:r w:rsidRPr="00E13CF8">
        <w:rPr>
          <w:color w:val="000000"/>
        </w:rPr>
        <w:t>опыты,используя</w:t>
      </w:r>
      <w:proofErr w:type="spellEnd"/>
      <w:proofErr w:type="gramEnd"/>
      <w:r w:rsidRPr="00E13CF8">
        <w:rPr>
          <w:color w:val="000000"/>
        </w:rPr>
        <w:t xml:space="preserve"> простейшее лабораторное об</w:t>
      </w:r>
      <w:r>
        <w:rPr>
          <w:color w:val="000000"/>
        </w:rPr>
        <w:t>орудование.</w:t>
      </w:r>
    </w:p>
    <w:p w:rsidR="00A80A2D" w:rsidRPr="00A80A2D" w:rsidRDefault="00216B9A" w:rsidP="00AD28DC">
      <w:pPr>
        <w:jc w:val="both"/>
        <w:rPr>
          <w:color w:val="000000"/>
        </w:rPr>
      </w:pPr>
      <w:r>
        <w:t>По русскому языку</w:t>
      </w:r>
      <w:r w:rsidR="0007254D">
        <w:t xml:space="preserve"> по результа</w:t>
      </w:r>
      <w:r>
        <w:t xml:space="preserve">там ВПР качество </w:t>
      </w:r>
      <w:proofErr w:type="spellStart"/>
      <w:r>
        <w:t>обученности</w:t>
      </w:r>
      <w:proofErr w:type="spellEnd"/>
      <w:r>
        <w:t xml:space="preserve"> – 50%, уровень </w:t>
      </w:r>
      <w:proofErr w:type="spellStart"/>
      <w:r>
        <w:t>обученности</w:t>
      </w:r>
      <w:proofErr w:type="spellEnd"/>
      <w:r>
        <w:t xml:space="preserve"> – 54,5</w:t>
      </w:r>
      <w:r w:rsidR="0007254D">
        <w:t>%.</w:t>
      </w:r>
    </w:p>
    <w:p w:rsidR="00A80A2D" w:rsidRDefault="00216B9A" w:rsidP="00AD28DC">
      <w:pPr>
        <w:jc w:val="both"/>
      </w:pPr>
      <w:r>
        <w:t xml:space="preserve">По </w:t>
      </w:r>
      <w:proofErr w:type="gramStart"/>
      <w:r>
        <w:t xml:space="preserve">математике </w:t>
      </w:r>
      <w:r w:rsidR="0007254D">
        <w:t xml:space="preserve"> по</w:t>
      </w:r>
      <w:proofErr w:type="gramEnd"/>
      <w:r w:rsidR="0007254D">
        <w:t xml:space="preserve"> результат</w:t>
      </w:r>
      <w:r>
        <w:t xml:space="preserve">ам ВПР качество </w:t>
      </w:r>
      <w:proofErr w:type="spellStart"/>
      <w:r>
        <w:t>обученности</w:t>
      </w:r>
      <w:proofErr w:type="spellEnd"/>
      <w:r>
        <w:t xml:space="preserve"> – 56,25%, уровень </w:t>
      </w:r>
      <w:proofErr w:type="spellStart"/>
      <w:r>
        <w:t>обученности</w:t>
      </w:r>
      <w:proofErr w:type="spellEnd"/>
      <w:r>
        <w:t xml:space="preserve"> – 65,25</w:t>
      </w:r>
      <w:r w:rsidR="0007254D">
        <w:t>%.</w:t>
      </w:r>
    </w:p>
    <w:p w:rsidR="0007254D" w:rsidRDefault="00216B9A" w:rsidP="00AD28DC">
      <w:pPr>
        <w:jc w:val="both"/>
      </w:pPr>
      <w:r>
        <w:t xml:space="preserve">По окружающему </w:t>
      </w:r>
      <w:proofErr w:type="gramStart"/>
      <w:r>
        <w:t xml:space="preserve">миру </w:t>
      </w:r>
      <w:r w:rsidR="0007254D">
        <w:t xml:space="preserve"> по</w:t>
      </w:r>
      <w:proofErr w:type="gramEnd"/>
      <w:r w:rsidR="0007254D">
        <w:t xml:space="preserve"> результат</w:t>
      </w:r>
      <w:r>
        <w:t xml:space="preserve">ам ВПР качество </w:t>
      </w:r>
      <w:proofErr w:type="spellStart"/>
      <w:r>
        <w:t>обученности</w:t>
      </w:r>
      <w:proofErr w:type="spellEnd"/>
      <w:r>
        <w:t xml:space="preserve"> – 62,50%, уровень </w:t>
      </w:r>
      <w:proofErr w:type="spellStart"/>
      <w:r>
        <w:t>обученности</w:t>
      </w:r>
      <w:proofErr w:type="spellEnd"/>
      <w:r>
        <w:t xml:space="preserve"> – 62,50</w:t>
      </w:r>
      <w:r w:rsidR="0007254D">
        <w:t>%.</w:t>
      </w:r>
    </w:p>
    <w:p w:rsidR="00B547F6" w:rsidRPr="00A80A2D" w:rsidRDefault="00B547F6" w:rsidP="00AD28DC">
      <w:pPr>
        <w:jc w:val="both"/>
        <w:rPr>
          <w:color w:val="000000"/>
        </w:rPr>
      </w:pPr>
    </w:p>
    <w:p w:rsidR="00A80A2D" w:rsidRPr="00A80A2D" w:rsidRDefault="00A80A2D" w:rsidP="00AD28DC">
      <w:pPr>
        <w:jc w:val="both"/>
        <w:rPr>
          <w:b/>
        </w:rPr>
      </w:pPr>
      <w:r w:rsidRPr="00A80A2D">
        <w:rPr>
          <w:b/>
          <w:color w:val="000000"/>
        </w:rPr>
        <w:t>Рекомендации</w:t>
      </w:r>
      <w:r>
        <w:rPr>
          <w:b/>
          <w:color w:val="000000"/>
        </w:rPr>
        <w:t>.</w:t>
      </w:r>
    </w:p>
    <w:p w:rsidR="00AD28DC" w:rsidRDefault="00AD28DC" w:rsidP="0049688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26457C" w:rsidRPr="0026457C" w:rsidRDefault="00A80A2D" w:rsidP="0026457C">
      <w:pPr>
        <w:pStyle w:val="a3"/>
        <w:numPr>
          <w:ilvl w:val="0"/>
          <w:numId w:val="7"/>
        </w:numPr>
        <w:spacing w:line="276" w:lineRule="auto"/>
      </w:pPr>
      <w:r>
        <w:t>Провести т</w:t>
      </w:r>
      <w:r w:rsidR="0026457C" w:rsidRPr="0026457C">
        <w:t>щательный анализ количественных и качественных результатов ВПР каждым учителем начальных классо</w:t>
      </w:r>
      <w:r w:rsidR="0026457C">
        <w:t xml:space="preserve">в, выявление проблемных зон </w:t>
      </w:r>
      <w:r w:rsidR="0026457C" w:rsidRPr="0026457C">
        <w:t>отдельных обучающихся.</w:t>
      </w:r>
    </w:p>
    <w:p w:rsidR="0026457C" w:rsidRPr="0026457C" w:rsidRDefault="00A80A2D" w:rsidP="0026457C">
      <w:pPr>
        <w:pStyle w:val="a3"/>
        <w:numPr>
          <w:ilvl w:val="0"/>
          <w:numId w:val="7"/>
        </w:numPr>
        <w:spacing w:line="276" w:lineRule="auto"/>
      </w:pPr>
      <w:r>
        <w:t>Планировать</w:t>
      </w:r>
      <w:r w:rsidR="0026457C" w:rsidRPr="0026457C">
        <w:t xml:space="preserve"> содержания урочных занятий с учётом коррекции допущенных ошибок.</w:t>
      </w:r>
    </w:p>
    <w:p w:rsidR="0026457C" w:rsidRPr="0026457C" w:rsidRDefault="00A80A2D" w:rsidP="0026457C">
      <w:pPr>
        <w:pStyle w:val="a3"/>
        <w:numPr>
          <w:ilvl w:val="0"/>
          <w:numId w:val="7"/>
        </w:numPr>
        <w:spacing w:line="276" w:lineRule="auto"/>
      </w:pPr>
      <w:r>
        <w:t>Совершенствовать  работу</w:t>
      </w:r>
      <w:r w:rsidR="0026457C" w:rsidRPr="0026457C">
        <w:t xml:space="preserve"> с текстом на уроках литературного чтения, русского языка в плане определения основной мысли текста, построения последовательного плана, развития коммуникативных УУД.</w:t>
      </w:r>
    </w:p>
    <w:p w:rsidR="0026457C" w:rsidRPr="0026457C" w:rsidRDefault="00A80A2D" w:rsidP="0026457C">
      <w:pPr>
        <w:pStyle w:val="a3"/>
        <w:numPr>
          <w:ilvl w:val="0"/>
          <w:numId w:val="7"/>
        </w:numPr>
        <w:spacing w:line="276" w:lineRule="auto"/>
      </w:pPr>
      <w:r>
        <w:t>Корректировать</w:t>
      </w:r>
      <w:r w:rsidR="0026457C" w:rsidRPr="0026457C">
        <w:t xml:space="preserve"> содержания текущего тестирования и  контрольных работ с целью мониторинга результативности работы по устранению пробелов в знания</w:t>
      </w:r>
      <w:r w:rsidR="0026457C">
        <w:t>х и умениях по русскому языку, математике и окружающему миру.</w:t>
      </w:r>
    </w:p>
    <w:p w:rsidR="0026457C" w:rsidRPr="0026457C" w:rsidRDefault="00A80A2D" w:rsidP="0026457C">
      <w:pPr>
        <w:pStyle w:val="a3"/>
        <w:numPr>
          <w:ilvl w:val="0"/>
          <w:numId w:val="7"/>
        </w:numPr>
        <w:spacing w:line="276" w:lineRule="auto"/>
      </w:pPr>
      <w:r>
        <w:t>Усилить работу</w:t>
      </w:r>
      <w:r w:rsidR="0026457C" w:rsidRPr="0026457C">
        <w:t xml:space="preserve"> по формированию умения решать  логические задачи, задачи  в четыре действия, а также те, где необходимо  производить расчёт времени.</w:t>
      </w:r>
    </w:p>
    <w:p w:rsidR="0026457C" w:rsidRPr="0026457C" w:rsidRDefault="00A80A2D" w:rsidP="0026457C">
      <w:pPr>
        <w:pStyle w:val="a3"/>
        <w:numPr>
          <w:ilvl w:val="0"/>
          <w:numId w:val="7"/>
        </w:numPr>
        <w:spacing w:line="276" w:lineRule="auto"/>
      </w:pPr>
      <w:r>
        <w:t>Повторить отдельные</w:t>
      </w:r>
      <w:r w:rsidR="0026457C" w:rsidRPr="0026457C">
        <w:t xml:space="preserve"> тем</w:t>
      </w:r>
      <w:r>
        <w:t>ы</w:t>
      </w:r>
      <w:r w:rsidR="0026457C" w:rsidRPr="0026457C">
        <w:t xml:space="preserve"> русского языка: определение падежа имён существительных и прилагательных,  определение спряжения глаголов, написание безударных окончаний существительных, прилагательных, глаголов и др.</w:t>
      </w:r>
    </w:p>
    <w:p w:rsidR="0026457C" w:rsidRDefault="00A80A2D" w:rsidP="0026457C">
      <w:pPr>
        <w:pStyle w:val="a3"/>
        <w:numPr>
          <w:ilvl w:val="0"/>
          <w:numId w:val="7"/>
        </w:numPr>
        <w:spacing w:line="276" w:lineRule="auto"/>
      </w:pPr>
      <w:r>
        <w:t xml:space="preserve">Своевременно информировать </w:t>
      </w:r>
      <w:r w:rsidR="0026457C" w:rsidRPr="0026457C">
        <w:t>родителей о результатах ВПР, текущих образовательных достижениях обучающихся.</w:t>
      </w:r>
    </w:p>
    <w:p w:rsidR="008D6FEF" w:rsidRDefault="008D6FEF" w:rsidP="008D6FEF">
      <w:pPr>
        <w:pStyle w:val="a3"/>
        <w:spacing w:line="276" w:lineRule="auto"/>
        <w:ind w:left="1068"/>
      </w:pPr>
    </w:p>
    <w:p w:rsidR="008D6FEF" w:rsidRDefault="008D6FEF" w:rsidP="008D6FEF">
      <w:pPr>
        <w:pStyle w:val="a3"/>
        <w:spacing w:line="276" w:lineRule="auto"/>
        <w:ind w:left="1068"/>
      </w:pPr>
    </w:p>
    <w:p w:rsidR="008D6FEF" w:rsidRPr="008D6FEF" w:rsidRDefault="008D6FEF" w:rsidP="008D6FEF">
      <w:pPr>
        <w:pStyle w:val="a3"/>
        <w:spacing w:line="276" w:lineRule="auto"/>
        <w:ind w:left="1068"/>
      </w:pPr>
      <w:r>
        <w:t>Справку составила</w:t>
      </w:r>
      <w:r w:rsidR="00776307">
        <w:t xml:space="preserve">: </w:t>
      </w:r>
      <w:r w:rsidRPr="008D6FEF">
        <w:t>учитель на</w:t>
      </w:r>
      <w:r w:rsidR="00216B9A">
        <w:t xml:space="preserve">чальных классов </w:t>
      </w:r>
      <w:proofErr w:type="spellStart"/>
      <w:r w:rsidR="00216B9A">
        <w:t>Погорова</w:t>
      </w:r>
      <w:proofErr w:type="spellEnd"/>
      <w:r w:rsidR="00216B9A">
        <w:t xml:space="preserve"> З.М.</w:t>
      </w:r>
    </w:p>
    <w:p w:rsidR="0026457C" w:rsidRDefault="0026457C" w:rsidP="0026457C">
      <w:pPr>
        <w:pStyle w:val="a3"/>
        <w:ind w:left="1068"/>
        <w:rPr>
          <w:sz w:val="28"/>
          <w:szCs w:val="28"/>
        </w:rPr>
      </w:pPr>
    </w:p>
    <w:p w:rsidR="0026457C" w:rsidRDefault="0026457C" w:rsidP="0026457C">
      <w:pPr>
        <w:pStyle w:val="a3"/>
        <w:ind w:left="1068"/>
        <w:rPr>
          <w:sz w:val="28"/>
          <w:szCs w:val="28"/>
        </w:rPr>
      </w:pPr>
    </w:p>
    <w:p w:rsidR="0026457C" w:rsidRPr="0026457C" w:rsidRDefault="0026457C" w:rsidP="0049688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sectPr w:rsidR="0026457C" w:rsidRPr="0026457C" w:rsidSect="004B188A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7374"/>
    <w:multiLevelType w:val="hybridMultilevel"/>
    <w:tmpl w:val="7D22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B6821"/>
    <w:multiLevelType w:val="hybridMultilevel"/>
    <w:tmpl w:val="BD16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415E2"/>
    <w:multiLevelType w:val="hybridMultilevel"/>
    <w:tmpl w:val="D75E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518E4"/>
    <w:multiLevelType w:val="hybridMultilevel"/>
    <w:tmpl w:val="17E622AE"/>
    <w:lvl w:ilvl="0" w:tplc="F3EA0BD4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D485976"/>
    <w:multiLevelType w:val="hybridMultilevel"/>
    <w:tmpl w:val="36D60DDA"/>
    <w:lvl w:ilvl="0" w:tplc="DECE0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6413B0"/>
    <w:multiLevelType w:val="hybridMultilevel"/>
    <w:tmpl w:val="D680878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B8"/>
    <w:rsid w:val="00004BE7"/>
    <w:rsid w:val="00023CA5"/>
    <w:rsid w:val="00023E1B"/>
    <w:rsid w:val="000314BA"/>
    <w:rsid w:val="00042881"/>
    <w:rsid w:val="00054D25"/>
    <w:rsid w:val="00060EA0"/>
    <w:rsid w:val="00070B9C"/>
    <w:rsid w:val="0007254D"/>
    <w:rsid w:val="000735DA"/>
    <w:rsid w:val="00077047"/>
    <w:rsid w:val="00081D69"/>
    <w:rsid w:val="000C4709"/>
    <w:rsid w:val="000D1F55"/>
    <w:rsid w:val="000D233B"/>
    <w:rsid w:val="000D4730"/>
    <w:rsid w:val="000D59CF"/>
    <w:rsid w:val="000F3BE4"/>
    <w:rsid w:val="001171A7"/>
    <w:rsid w:val="001223F6"/>
    <w:rsid w:val="001332D9"/>
    <w:rsid w:val="00151260"/>
    <w:rsid w:val="00160A83"/>
    <w:rsid w:val="0016344D"/>
    <w:rsid w:val="00163FE9"/>
    <w:rsid w:val="00182BE4"/>
    <w:rsid w:val="001921A9"/>
    <w:rsid w:val="00192953"/>
    <w:rsid w:val="001937EA"/>
    <w:rsid w:val="001B02F7"/>
    <w:rsid w:val="001D4317"/>
    <w:rsid w:val="001D4D0C"/>
    <w:rsid w:val="001F4869"/>
    <w:rsid w:val="00201822"/>
    <w:rsid w:val="0021531C"/>
    <w:rsid w:val="00216B9A"/>
    <w:rsid w:val="0023684B"/>
    <w:rsid w:val="0023733F"/>
    <w:rsid w:val="0026457C"/>
    <w:rsid w:val="0027009A"/>
    <w:rsid w:val="002937E3"/>
    <w:rsid w:val="002B5738"/>
    <w:rsid w:val="002B649A"/>
    <w:rsid w:val="002D0281"/>
    <w:rsid w:val="002E30AD"/>
    <w:rsid w:val="0030141D"/>
    <w:rsid w:val="00313146"/>
    <w:rsid w:val="003216DD"/>
    <w:rsid w:val="00342A91"/>
    <w:rsid w:val="00353DA8"/>
    <w:rsid w:val="00375430"/>
    <w:rsid w:val="00377A90"/>
    <w:rsid w:val="003830D5"/>
    <w:rsid w:val="003B2208"/>
    <w:rsid w:val="003C2C9A"/>
    <w:rsid w:val="003D1D21"/>
    <w:rsid w:val="003D3868"/>
    <w:rsid w:val="003E399A"/>
    <w:rsid w:val="00412368"/>
    <w:rsid w:val="0041784C"/>
    <w:rsid w:val="0043449A"/>
    <w:rsid w:val="004547D0"/>
    <w:rsid w:val="00496887"/>
    <w:rsid w:val="004B1355"/>
    <w:rsid w:val="004B188A"/>
    <w:rsid w:val="004C1164"/>
    <w:rsid w:val="004C3771"/>
    <w:rsid w:val="004D6062"/>
    <w:rsid w:val="004E3711"/>
    <w:rsid w:val="004E4938"/>
    <w:rsid w:val="004F11B8"/>
    <w:rsid w:val="004F27B4"/>
    <w:rsid w:val="004F7551"/>
    <w:rsid w:val="0050246E"/>
    <w:rsid w:val="00510AC1"/>
    <w:rsid w:val="00520B32"/>
    <w:rsid w:val="0052197B"/>
    <w:rsid w:val="00542B42"/>
    <w:rsid w:val="00546346"/>
    <w:rsid w:val="00554924"/>
    <w:rsid w:val="005823E6"/>
    <w:rsid w:val="00585775"/>
    <w:rsid w:val="005A332B"/>
    <w:rsid w:val="005A53F6"/>
    <w:rsid w:val="005A78DA"/>
    <w:rsid w:val="005B2355"/>
    <w:rsid w:val="005C392B"/>
    <w:rsid w:val="005E6841"/>
    <w:rsid w:val="00606E61"/>
    <w:rsid w:val="006159F6"/>
    <w:rsid w:val="00626E54"/>
    <w:rsid w:val="0063547A"/>
    <w:rsid w:val="00641052"/>
    <w:rsid w:val="00655FA7"/>
    <w:rsid w:val="00661C99"/>
    <w:rsid w:val="006819E0"/>
    <w:rsid w:val="006956A0"/>
    <w:rsid w:val="0069734F"/>
    <w:rsid w:val="006A2DE0"/>
    <w:rsid w:val="006B0922"/>
    <w:rsid w:val="006B6E8A"/>
    <w:rsid w:val="006C7ADA"/>
    <w:rsid w:val="006D47FD"/>
    <w:rsid w:val="006D4F20"/>
    <w:rsid w:val="006D661F"/>
    <w:rsid w:val="006E3D56"/>
    <w:rsid w:val="007070FE"/>
    <w:rsid w:val="007244EB"/>
    <w:rsid w:val="00752A57"/>
    <w:rsid w:val="0075439E"/>
    <w:rsid w:val="00776307"/>
    <w:rsid w:val="00792C8F"/>
    <w:rsid w:val="007967C1"/>
    <w:rsid w:val="007B75CF"/>
    <w:rsid w:val="007E21A0"/>
    <w:rsid w:val="007F3E9F"/>
    <w:rsid w:val="007F7044"/>
    <w:rsid w:val="00822DBD"/>
    <w:rsid w:val="008336E3"/>
    <w:rsid w:val="008422A9"/>
    <w:rsid w:val="00864096"/>
    <w:rsid w:val="008823C1"/>
    <w:rsid w:val="00882F54"/>
    <w:rsid w:val="00890521"/>
    <w:rsid w:val="008A1C8C"/>
    <w:rsid w:val="008A7DA4"/>
    <w:rsid w:val="008B2323"/>
    <w:rsid w:val="008C4D4B"/>
    <w:rsid w:val="008D6FEF"/>
    <w:rsid w:val="008D766F"/>
    <w:rsid w:val="008E1B2C"/>
    <w:rsid w:val="008E5BC1"/>
    <w:rsid w:val="008F1BCF"/>
    <w:rsid w:val="00914FAE"/>
    <w:rsid w:val="00915F7D"/>
    <w:rsid w:val="00921960"/>
    <w:rsid w:val="00930F8C"/>
    <w:rsid w:val="00944763"/>
    <w:rsid w:val="00953C7D"/>
    <w:rsid w:val="0096064E"/>
    <w:rsid w:val="00961B23"/>
    <w:rsid w:val="00966D39"/>
    <w:rsid w:val="00996F1D"/>
    <w:rsid w:val="009B701E"/>
    <w:rsid w:val="009C37A6"/>
    <w:rsid w:val="009D40C1"/>
    <w:rsid w:val="009E42CC"/>
    <w:rsid w:val="009E5FCA"/>
    <w:rsid w:val="009F599C"/>
    <w:rsid w:val="00A24889"/>
    <w:rsid w:val="00A450BD"/>
    <w:rsid w:val="00A65E97"/>
    <w:rsid w:val="00A66874"/>
    <w:rsid w:val="00A80A2D"/>
    <w:rsid w:val="00AA5035"/>
    <w:rsid w:val="00AC1E75"/>
    <w:rsid w:val="00AD034C"/>
    <w:rsid w:val="00AD28DC"/>
    <w:rsid w:val="00AF32E4"/>
    <w:rsid w:val="00AF6F8D"/>
    <w:rsid w:val="00B047A2"/>
    <w:rsid w:val="00B17C78"/>
    <w:rsid w:val="00B3714F"/>
    <w:rsid w:val="00B47A14"/>
    <w:rsid w:val="00B51E2F"/>
    <w:rsid w:val="00B547F6"/>
    <w:rsid w:val="00B61B14"/>
    <w:rsid w:val="00B64CBB"/>
    <w:rsid w:val="00B776F3"/>
    <w:rsid w:val="00B84CEF"/>
    <w:rsid w:val="00BA30CB"/>
    <w:rsid w:val="00BA510C"/>
    <w:rsid w:val="00BA5EC5"/>
    <w:rsid w:val="00BB28DC"/>
    <w:rsid w:val="00BC6144"/>
    <w:rsid w:val="00BD1581"/>
    <w:rsid w:val="00BF7243"/>
    <w:rsid w:val="00C04100"/>
    <w:rsid w:val="00C05250"/>
    <w:rsid w:val="00C223FF"/>
    <w:rsid w:val="00C24D42"/>
    <w:rsid w:val="00C30C27"/>
    <w:rsid w:val="00C36BE5"/>
    <w:rsid w:val="00C44D77"/>
    <w:rsid w:val="00C535BF"/>
    <w:rsid w:val="00C564D4"/>
    <w:rsid w:val="00C572ED"/>
    <w:rsid w:val="00C87566"/>
    <w:rsid w:val="00CA1117"/>
    <w:rsid w:val="00CB3EB3"/>
    <w:rsid w:val="00CB5CC4"/>
    <w:rsid w:val="00CB7E35"/>
    <w:rsid w:val="00CC28F5"/>
    <w:rsid w:val="00CC6425"/>
    <w:rsid w:val="00CE0139"/>
    <w:rsid w:val="00D010B4"/>
    <w:rsid w:val="00D060AA"/>
    <w:rsid w:val="00D12CB1"/>
    <w:rsid w:val="00D41C88"/>
    <w:rsid w:val="00D6738C"/>
    <w:rsid w:val="00D737A0"/>
    <w:rsid w:val="00D74CB4"/>
    <w:rsid w:val="00D8596C"/>
    <w:rsid w:val="00DA35BB"/>
    <w:rsid w:val="00DA566F"/>
    <w:rsid w:val="00DD0825"/>
    <w:rsid w:val="00DD5010"/>
    <w:rsid w:val="00DF2A9F"/>
    <w:rsid w:val="00DF42F1"/>
    <w:rsid w:val="00E01C3C"/>
    <w:rsid w:val="00E01DAD"/>
    <w:rsid w:val="00E13CF8"/>
    <w:rsid w:val="00E1503A"/>
    <w:rsid w:val="00E375D7"/>
    <w:rsid w:val="00E40F36"/>
    <w:rsid w:val="00E73B4A"/>
    <w:rsid w:val="00E925E2"/>
    <w:rsid w:val="00EA162F"/>
    <w:rsid w:val="00EB0E8E"/>
    <w:rsid w:val="00EC4C59"/>
    <w:rsid w:val="00EC725E"/>
    <w:rsid w:val="00ED0763"/>
    <w:rsid w:val="00EE7553"/>
    <w:rsid w:val="00EF2E70"/>
    <w:rsid w:val="00F01B3E"/>
    <w:rsid w:val="00F0418C"/>
    <w:rsid w:val="00F0528E"/>
    <w:rsid w:val="00F30628"/>
    <w:rsid w:val="00F31B0D"/>
    <w:rsid w:val="00F452C8"/>
    <w:rsid w:val="00F453B2"/>
    <w:rsid w:val="00F469B2"/>
    <w:rsid w:val="00F50651"/>
    <w:rsid w:val="00F5257B"/>
    <w:rsid w:val="00F632D1"/>
    <w:rsid w:val="00F73EFF"/>
    <w:rsid w:val="00F87F72"/>
    <w:rsid w:val="00FA157C"/>
    <w:rsid w:val="00FA6A5C"/>
    <w:rsid w:val="00FB1052"/>
    <w:rsid w:val="00FD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4EDD2-7811-43C1-874A-E8D57AAA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452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D0C"/>
    <w:pPr>
      <w:ind w:left="720"/>
      <w:contextualSpacing/>
    </w:pPr>
  </w:style>
  <w:style w:type="character" w:customStyle="1" w:styleId="apple-style-span">
    <w:name w:val="apple-style-span"/>
    <w:basedOn w:val="a0"/>
    <w:rsid w:val="009D40C1"/>
  </w:style>
  <w:style w:type="character" w:customStyle="1" w:styleId="apple-converted-space">
    <w:name w:val="apple-converted-space"/>
    <w:basedOn w:val="a0"/>
    <w:rsid w:val="009D40C1"/>
  </w:style>
  <w:style w:type="table" w:styleId="a4">
    <w:name w:val="Table Grid"/>
    <w:basedOn w:val="a1"/>
    <w:uiPriority w:val="59"/>
    <w:rsid w:val="0037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45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F452C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1314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B18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8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C2E2-5692-4DA1-9177-F2EE1EC9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2021-07-29T11:05:00Z</dcterms:created>
  <dcterms:modified xsi:type="dcterms:W3CDTF">2021-07-29T11:05:00Z</dcterms:modified>
</cp:coreProperties>
</file>